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B8AAE" w14:textId="77777777" w:rsidR="00E33083" w:rsidRDefault="00E33083" w:rsidP="00E33083">
      <w:pPr>
        <w:pStyle w:val="TitleMediumblack"/>
      </w:pPr>
      <w:bookmarkStart w:id="0" w:name="_Hlk86655028"/>
      <w:r w:rsidRPr="003D35DC">
        <w:t>Prism Install Requirements</w:t>
      </w:r>
    </w:p>
    <w:p w14:paraId="1CD43C4F" w14:textId="77777777" w:rsidR="00E33083" w:rsidRDefault="00E33083" w:rsidP="00E33083">
      <w:pPr>
        <w:rPr>
          <w:rFonts w:ascii="Brandon Grotesque Medium" w:hAnsi="Brandon Grotesque Medium"/>
        </w:rPr>
      </w:pPr>
    </w:p>
    <w:p w14:paraId="151A695C" w14:textId="77777777" w:rsidR="00E33083" w:rsidRDefault="00E33083" w:rsidP="00E33083">
      <w:pPr>
        <w:pStyle w:val="NormalBold"/>
      </w:pPr>
      <w:r>
        <w:t>For further information on the requirements for your Prism installation, please see the provided ‘Prism Software Installation Guidance Notes’.</w:t>
      </w:r>
    </w:p>
    <w:p w14:paraId="3148ACEA" w14:textId="77777777" w:rsidR="00E33083" w:rsidRDefault="00E33083" w:rsidP="00E33083">
      <w:pPr>
        <w:rPr>
          <w:rFonts w:ascii="Brandon Grotesque Medium" w:hAnsi="Brandon Grotesque Medium"/>
        </w:rPr>
      </w:pPr>
    </w:p>
    <w:p w14:paraId="4C1E5337" w14:textId="77777777" w:rsidR="00E33083" w:rsidRDefault="00E33083" w:rsidP="00E33083">
      <w:pPr>
        <w:pStyle w:val="SynertecMerlot"/>
        <w:pBdr>
          <w:top w:val="single" w:sz="18" w:space="1" w:color="auto"/>
        </w:pBdr>
      </w:pPr>
    </w:p>
    <w:p w14:paraId="426B4663" w14:textId="77777777" w:rsidR="00E33083" w:rsidRDefault="00E33083" w:rsidP="00E33083">
      <w:pPr>
        <w:pStyle w:val="NormalMerlot"/>
      </w:pPr>
      <w:r w:rsidRPr="00555291">
        <w:t>Hardware requirements</w:t>
      </w:r>
    </w:p>
    <w:p w14:paraId="287822E7" w14:textId="77777777" w:rsidR="00E33083" w:rsidRDefault="00E33083" w:rsidP="00E33083">
      <w:pPr>
        <w:pStyle w:val="SynertecGrey"/>
        <w:pBdr>
          <w:top w:val="single" w:sz="2" w:space="1" w:color="auto"/>
        </w:pBdr>
      </w:pPr>
    </w:p>
    <w:p w14:paraId="23DFB0B7" w14:textId="77777777" w:rsidR="00E33083" w:rsidRDefault="00E33083" w:rsidP="00E33083">
      <w:pPr>
        <w:pStyle w:val="NormalGrey"/>
      </w:pPr>
      <w:r>
        <w:t>Operating System</w:t>
      </w:r>
    </w:p>
    <w:p w14:paraId="5B460F6C" w14:textId="1DE24595" w:rsidR="00FC7D2E" w:rsidRPr="00A83C6F" w:rsidRDefault="00E255E2" w:rsidP="00E33083">
      <w:r w:rsidRPr="00A83C6F">
        <w:t>The use of customer-owned out of support software and/or operating systems heightens the risk of potential issues which may impact customer business operations and timely document despatch. Synertec may be unable to support and deliver full service in this circumstance.</w:t>
      </w:r>
    </w:p>
    <w:p w14:paraId="2C491C6D" w14:textId="77777777" w:rsidR="00E255E2" w:rsidRDefault="00E255E2" w:rsidP="00E33083"/>
    <w:p w14:paraId="578B2A2E" w14:textId="5465AA60" w:rsidR="00E33083" w:rsidRDefault="00E33083" w:rsidP="00E33083">
      <w:r>
        <w:t>Prism is only supported on x64 (64-bit) operating systems. Please select the appropriate operating system:</w:t>
      </w:r>
    </w:p>
    <w:p w14:paraId="7E9B243E" w14:textId="27B47F34" w:rsidR="00C04B4E" w:rsidRDefault="00C04B4E" w:rsidP="00E33083"/>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8"/>
      </w:tblGrid>
      <w:tr w:rsidR="00C04B4E" w14:paraId="3B3FD2FC" w14:textId="77777777" w:rsidTr="001616E1">
        <w:tc>
          <w:tcPr>
            <w:tcW w:w="9968" w:type="dxa"/>
          </w:tcPr>
          <w:p w14:paraId="5C8D7EA1" w14:textId="6C2F03D9" w:rsidR="00C04B4E" w:rsidRDefault="00C04B4E" w:rsidP="001616E1">
            <w:pPr>
              <w:pStyle w:val="NormalBold"/>
            </w:pPr>
            <w:r>
              <w:t>Windows Servers</w:t>
            </w:r>
          </w:p>
        </w:tc>
      </w:tr>
      <w:tr w:rsidR="00C04B4E" w14:paraId="5109919A" w14:textId="77777777" w:rsidTr="001616E1">
        <w:tc>
          <w:tcPr>
            <w:tcW w:w="9968" w:type="dxa"/>
          </w:tcPr>
          <w:p w14:paraId="1A8DE7FD" w14:textId="237000A8" w:rsidR="00C04B4E" w:rsidRDefault="00C04B4E" w:rsidP="00E33083">
            <w:r>
              <w:rPr>
                <w:rFonts w:eastAsiaTheme="minorHAnsi"/>
              </w:rPr>
              <w:object w:dxaOrig="1440" w:dyaOrig="1440" w14:anchorId="63961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54.6pt;height:24pt" o:ole="">
                  <v:imagedata r:id="rId8" o:title=""/>
                </v:shape>
                <w:control r:id="rId9" w:name="OptionButton1" w:shapeid="_x0000_i1037"/>
              </w:object>
            </w:r>
          </w:p>
        </w:tc>
      </w:tr>
      <w:tr w:rsidR="00C04B4E" w14:paraId="2CB39A28" w14:textId="77777777" w:rsidTr="001616E1">
        <w:tc>
          <w:tcPr>
            <w:tcW w:w="9968" w:type="dxa"/>
          </w:tcPr>
          <w:p w14:paraId="77239FBA" w14:textId="1D9FD52F" w:rsidR="00C04B4E" w:rsidRDefault="00C04B4E" w:rsidP="00E33083">
            <w:r>
              <w:rPr>
                <w:rFonts w:eastAsiaTheme="minorHAnsi"/>
              </w:rPr>
              <w:object w:dxaOrig="1440" w:dyaOrig="1440" w14:anchorId="32EE3B77">
                <v:shape id="_x0000_i1033" type="#_x0000_t75" style="width:349.25pt;height:24pt" o:ole="">
                  <v:imagedata r:id="rId10" o:title=""/>
                </v:shape>
                <w:control r:id="rId11" w:name="OptionButton2" w:shapeid="_x0000_i1033"/>
              </w:object>
            </w:r>
          </w:p>
        </w:tc>
      </w:tr>
      <w:tr w:rsidR="00C04B4E" w14:paraId="5423F6E8" w14:textId="77777777" w:rsidTr="001616E1">
        <w:tc>
          <w:tcPr>
            <w:tcW w:w="9968" w:type="dxa"/>
          </w:tcPr>
          <w:p w14:paraId="012DC67A" w14:textId="2DC9EDB3" w:rsidR="00C04B4E" w:rsidRDefault="00C04B4E" w:rsidP="00E33083">
            <w:r>
              <w:rPr>
                <w:rFonts w:eastAsiaTheme="minorHAnsi"/>
              </w:rPr>
              <w:object w:dxaOrig="1440" w:dyaOrig="1440" w14:anchorId="3013ABF9">
                <v:shape id="_x0000_i1035" type="#_x0000_t75" style="width:345.5pt;height:24pt" o:ole="">
                  <v:imagedata r:id="rId12" o:title=""/>
                </v:shape>
                <w:control r:id="rId13" w:name="OptionButton3" w:shapeid="_x0000_i1035"/>
              </w:object>
            </w:r>
          </w:p>
        </w:tc>
      </w:tr>
    </w:tbl>
    <w:p w14:paraId="63996FC7" w14:textId="77777777" w:rsidR="00E33083" w:rsidRDefault="00E33083" w:rsidP="00E33083"/>
    <w:p w14:paraId="10621DA2" w14:textId="77777777" w:rsidR="00E33083" w:rsidRPr="00555291" w:rsidRDefault="00E33083" w:rsidP="00E33083">
      <w:pPr>
        <w:pStyle w:val="SynertecGrey"/>
        <w:pBdr>
          <w:top w:val="single" w:sz="2" w:space="1" w:color="auto"/>
        </w:pBdr>
      </w:pPr>
      <w:r w:rsidRPr="00555291">
        <w:t>Hard Drive Space</w:t>
      </w:r>
    </w:p>
    <w:p w14:paraId="1F177864" w14:textId="77777777" w:rsidR="00E33083" w:rsidRDefault="00E33083" w:rsidP="00E33083">
      <w:r>
        <w:t xml:space="preserve">Space allocated: </w:t>
      </w:r>
      <w:sdt>
        <w:sdtPr>
          <w:rPr>
            <w:color w:val="62B1BD"/>
          </w:rPr>
          <w:id w:val="-23634138"/>
          <w:placeholder>
            <w:docPart w:val="0FE67E6192144A9A88A119C2EC4FF52A"/>
          </w:placeholder>
          <w:showingPlcHdr/>
          <w:text w:multiLine="1"/>
        </w:sdtPr>
        <w:sdtEndPr>
          <w:rPr>
            <w:color w:val="000000" w:themeColor="text1"/>
          </w:rPr>
        </w:sdtEndPr>
        <w:sdtContent>
          <w:r w:rsidRPr="008E5F34">
            <w:rPr>
              <w:rStyle w:val="PlaceholderText"/>
              <w:color w:val="62B1BD"/>
            </w:rPr>
            <w:t>Click here to enter text.</w:t>
          </w:r>
        </w:sdtContent>
      </w:sdt>
    </w:p>
    <w:p w14:paraId="62725211" w14:textId="77777777" w:rsidR="00E33083" w:rsidRPr="00555291" w:rsidRDefault="00E33083" w:rsidP="00E33083">
      <w:pPr>
        <w:pStyle w:val="SynertecGrey"/>
        <w:pBdr>
          <w:top w:val="single" w:sz="2" w:space="1" w:color="auto"/>
        </w:pBdr>
      </w:pPr>
      <w:r w:rsidRPr="00555291">
        <w:t>RAM</w:t>
      </w:r>
    </w:p>
    <w:p w14:paraId="56C349CA" w14:textId="3204BD5A" w:rsidR="00E33083" w:rsidRDefault="00E33083" w:rsidP="00E33083">
      <w:r>
        <w:t xml:space="preserve">RAM allocated: </w:t>
      </w:r>
      <w:sdt>
        <w:sdtPr>
          <w:rPr>
            <w:color w:val="62B1BD"/>
          </w:rPr>
          <w:id w:val="277529308"/>
          <w:placeholder>
            <w:docPart w:val="0FE67E6192144A9A88A119C2EC4FF52A"/>
          </w:placeholder>
          <w:showingPlcHdr/>
          <w:text w:multiLine="1"/>
        </w:sdtPr>
        <w:sdtEndPr/>
        <w:sdtContent>
          <w:r w:rsidR="00BE77E1" w:rsidRPr="008E5F34">
            <w:rPr>
              <w:rStyle w:val="PlaceholderText"/>
              <w:color w:val="62B1BD"/>
            </w:rPr>
            <w:t>Click here to enter text.</w:t>
          </w:r>
        </w:sdtContent>
      </w:sdt>
    </w:p>
    <w:p w14:paraId="1CF2AEA4" w14:textId="77777777" w:rsidR="00E33083" w:rsidRPr="00555291" w:rsidRDefault="00E33083" w:rsidP="00E33083">
      <w:pPr>
        <w:pStyle w:val="SynertecGrey"/>
        <w:pBdr>
          <w:top w:val="single" w:sz="2" w:space="1" w:color="auto"/>
        </w:pBdr>
      </w:pPr>
      <w:r w:rsidRPr="00555291">
        <w:t>CPU</w:t>
      </w:r>
    </w:p>
    <w:p w14:paraId="25227E68" w14:textId="2DD8458A" w:rsidR="00E33083" w:rsidRDefault="00E33083" w:rsidP="00E33083">
      <w:pPr>
        <w:rPr>
          <w:color w:val="62B1BD"/>
        </w:rPr>
      </w:pPr>
      <w:r>
        <w:t xml:space="preserve">Processor clock speed: </w:t>
      </w:r>
      <w:sdt>
        <w:sdtPr>
          <w:rPr>
            <w:color w:val="62B1BD"/>
          </w:rPr>
          <w:id w:val="-863833584"/>
          <w:placeholder>
            <w:docPart w:val="0FE67E6192144A9A88A119C2EC4FF52A"/>
          </w:placeholder>
          <w:showingPlcHdr/>
          <w:text w:multiLine="1"/>
        </w:sdtPr>
        <w:sdtEndPr/>
        <w:sdtContent>
          <w:r w:rsidR="00BE77E1" w:rsidRPr="008E5F34">
            <w:rPr>
              <w:rStyle w:val="PlaceholderText"/>
              <w:color w:val="62B1BD"/>
            </w:rPr>
            <w:t>Click here to enter text.</w:t>
          </w:r>
        </w:sdtContent>
      </w:sdt>
      <w:r w:rsidRPr="008E5F34">
        <w:rPr>
          <w:color w:val="62B1BD"/>
        </w:rPr>
        <w:tab/>
      </w:r>
      <w:r>
        <w:t xml:space="preserve"> </w:t>
      </w:r>
      <w:r>
        <w:tab/>
        <w:t xml:space="preserve">    </w:t>
      </w:r>
      <w:r w:rsidRPr="00555291">
        <w:t>Number of cores:</w:t>
      </w:r>
      <w:r>
        <w:t xml:space="preserve"> </w:t>
      </w:r>
      <w:sdt>
        <w:sdtPr>
          <w:rPr>
            <w:color w:val="62B1BD"/>
          </w:rPr>
          <w:id w:val="1260261906"/>
          <w:placeholder>
            <w:docPart w:val="0FE67E6192144A9A88A119C2EC4FF52A"/>
          </w:placeholder>
          <w:showingPlcHdr/>
          <w:text w:multiLine="1"/>
        </w:sdtPr>
        <w:sdtEndPr>
          <w:rPr>
            <w:color w:val="000000" w:themeColor="text1"/>
          </w:rPr>
        </w:sdtEndPr>
        <w:sdtContent>
          <w:r w:rsidR="00BE77E1" w:rsidRPr="008E5F34">
            <w:rPr>
              <w:rStyle w:val="PlaceholderText"/>
              <w:color w:val="62B1BD"/>
            </w:rPr>
            <w:t>Click here to enter text.</w:t>
          </w:r>
        </w:sdtContent>
      </w:sdt>
    </w:p>
    <w:p w14:paraId="3758116E" w14:textId="77777777" w:rsidR="00E33083" w:rsidRDefault="00E33083" w:rsidP="00E33083"/>
    <w:p w14:paraId="48A184E6" w14:textId="77777777" w:rsidR="00E33083" w:rsidRDefault="00E33083" w:rsidP="00E33083">
      <w:pPr>
        <w:pStyle w:val="SynertecMerlot"/>
        <w:pBdr>
          <w:top w:val="single" w:sz="18" w:space="1" w:color="auto"/>
        </w:pBdr>
      </w:pPr>
    </w:p>
    <w:p w14:paraId="77744085" w14:textId="77777777" w:rsidR="00E33083" w:rsidRDefault="00E33083" w:rsidP="00E33083">
      <w:pPr>
        <w:pStyle w:val="NormalMerlot"/>
      </w:pPr>
      <w:r w:rsidRPr="00D41E4A">
        <w:t>Email requirements</w:t>
      </w:r>
    </w:p>
    <w:p w14:paraId="41DC2DC5" w14:textId="4C83F47B" w:rsidR="00E33083" w:rsidRDefault="00E33083" w:rsidP="00E33083">
      <w:r>
        <w:t xml:space="preserve">The following outgoing TCP port must be configured to support Synertec’s </w:t>
      </w:r>
      <w:r w:rsidR="00755619">
        <w:t>SMTP Relay</w:t>
      </w:r>
      <w:r>
        <w:t xml:space="preserve"> functionality:</w:t>
      </w:r>
    </w:p>
    <w:p w14:paraId="36D4B75B" w14:textId="2E059893" w:rsidR="00E33083" w:rsidRDefault="00755619" w:rsidP="00E33083">
      <w:pPr>
        <w:ind w:firstLine="720"/>
      </w:pPr>
      <w:r>
        <w:t>smtp.office365.com</w:t>
      </w:r>
      <w:r w:rsidR="00E33083">
        <w:tab/>
      </w:r>
      <w:r w:rsidR="00E33083">
        <w:tab/>
        <w:t xml:space="preserve">TCP port </w:t>
      </w:r>
      <w:r>
        <w:t>587</w:t>
      </w:r>
      <w:r w:rsidR="00E33083">
        <w:t xml:space="preserve"> (https)</w:t>
      </w:r>
    </w:p>
    <w:p w14:paraId="198B0144" w14:textId="77777777" w:rsidR="00E33083" w:rsidRDefault="00E33083" w:rsidP="00E33083">
      <w:pPr>
        <w:rPr>
          <w:rStyle w:val="NormalGreyChar"/>
        </w:rPr>
      </w:pPr>
    </w:p>
    <w:p w14:paraId="04BC5411" w14:textId="7B2793B2" w:rsidR="00E33083" w:rsidRDefault="00E33083" w:rsidP="00E33083">
      <w:r w:rsidRPr="0065495E">
        <w:rPr>
          <w:rStyle w:val="NormalGreyChar"/>
        </w:rPr>
        <w:t>Firewall port configured:</w:t>
      </w:r>
      <w:r>
        <w:rPr>
          <w:rStyle w:val="SynertecGreyChar"/>
        </w:rPr>
        <w:t xml:space="preserve"> </w:t>
      </w:r>
      <w:r>
        <w:t xml:space="preserve">TCP Port </w:t>
      </w:r>
      <w:r w:rsidR="00755619">
        <w:t>587</w:t>
      </w:r>
      <w:r>
        <w:t> </w:t>
      </w:r>
      <w:sdt>
        <w:sdtPr>
          <w:rPr>
            <w:b/>
            <w:color w:val="62B1BD"/>
          </w:rPr>
          <w:id w:val="681014584"/>
          <w14:checkbox>
            <w14:checked w14:val="0"/>
            <w14:checkedState w14:val="00FE" w14:font="Wingdings"/>
            <w14:uncheckedState w14:val="2610" w14:font="MS Gothic"/>
          </w14:checkbox>
        </w:sdtPr>
        <w:sdtEndPr/>
        <w:sdtContent>
          <w:r w:rsidRPr="00682C59">
            <w:rPr>
              <w:rFonts w:ascii="MS Gothic" w:eastAsia="MS Gothic" w:hAnsi="MS Gothic" w:hint="eastAsia"/>
              <w:b/>
              <w:color w:val="62B1BD"/>
            </w:rPr>
            <w:t>☐</w:t>
          </w:r>
        </w:sdtContent>
      </w:sdt>
      <w:r w:rsidRPr="00682C59">
        <w:rPr>
          <w:color w:val="62B1BD"/>
        </w:rPr>
        <w:t>         </w:t>
      </w:r>
      <w:r>
        <w:br/>
      </w:r>
    </w:p>
    <w:p w14:paraId="47F1B2CB" w14:textId="77777777" w:rsidR="00E33083" w:rsidRDefault="00E33083" w:rsidP="00E33083">
      <w:pPr>
        <w:pStyle w:val="SynertecMerlot"/>
        <w:pBdr>
          <w:top w:val="single" w:sz="18" w:space="1" w:color="auto"/>
        </w:pBdr>
      </w:pPr>
    </w:p>
    <w:p w14:paraId="1E64EC71" w14:textId="77777777" w:rsidR="00E33083" w:rsidRDefault="00E33083" w:rsidP="001616E1">
      <w:pPr>
        <w:pStyle w:val="NormalMerlot"/>
        <w:keepNext/>
        <w:keepLines/>
      </w:pPr>
      <w:r w:rsidRPr="00D41E4A">
        <w:lastRenderedPageBreak/>
        <w:t>Network requirements</w:t>
      </w:r>
    </w:p>
    <w:p w14:paraId="20CF6499" w14:textId="77777777" w:rsidR="00E33083" w:rsidRDefault="00E33083" w:rsidP="001616E1">
      <w:pPr>
        <w:keepNext/>
        <w:keepLines/>
      </w:pPr>
      <w:r>
        <w:t xml:space="preserve">The outgoing TCP ports specified below must be opened to the following IP address: </w:t>
      </w:r>
    </w:p>
    <w:p w14:paraId="4F53083D" w14:textId="77777777" w:rsidR="00E33083" w:rsidRDefault="00E33083" w:rsidP="001616E1">
      <w:pPr>
        <w:keepNext/>
        <w:keepLines/>
      </w:pPr>
      <w:r w:rsidRPr="00166B76">
        <w:t xml:space="preserve">10.219.28.66 </w:t>
      </w:r>
      <w:r>
        <w:t>(Primary),</w:t>
      </w:r>
      <w:r w:rsidRPr="00166B76">
        <w:t xml:space="preserve"> 10.222.5.2</w:t>
      </w:r>
      <w:r>
        <w:t xml:space="preserve"> (Secondary), </w:t>
      </w:r>
      <w:r w:rsidRPr="00166B76">
        <w:t>10.219.226.66</w:t>
      </w:r>
      <w:r>
        <w:t xml:space="preserve"> (Disaster recovery)</w:t>
      </w:r>
    </w:p>
    <w:p w14:paraId="3F6FF104" w14:textId="77777777" w:rsidR="00E33083" w:rsidRDefault="00E33083" w:rsidP="001616E1">
      <w:pPr>
        <w:keepNext/>
        <w:keepLines/>
      </w:pPr>
    </w:p>
    <w:p w14:paraId="447DECA9" w14:textId="07B9D44F" w:rsidR="00E33083" w:rsidRDefault="00E33083" w:rsidP="001616E1">
      <w:pPr>
        <w:pStyle w:val="SynertecGrey"/>
        <w:keepNext/>
        <w:keepLines/>
        <w:rPr>
          <w:b/>
          <w:color w:val="62B1BD"/>
        </w:rPr>
      </w:pPr>
      <w:r>
        <w:t xml:space="preserve">Firewall ports configured: </w:t>
      </w:r>
      <w:r w:rsidRPr="00397496">
        <w:rPr>
          <w:color w:val="auto"/>
        </w:rPr>
        <w:t>22</w:t>
      </w:r>
      <w:r>
        <w:rPr>
          <w:color w:val="auto"/>
        </w:rPr>
        <w:t xml:space="preserve"> </w:t>
      </w:r>
      <w:sdt>
        <w:sdtPr>
          <w:rPr>
            <w:b/>
            <w:color w:val="62B1BD"/>
          </w:rPr>
          <w:id w:val="-633785752"/>
          <w15:color w:val="62B1BD"/>
          <w14:checkbox>
            <w14:checked w14:val="0"/>
            <w14:checkedState w14:val="00FE" w14:font="Wingdings"/>
            <w14:uncheckedState w14:val="2610" w14:font="MS Gothic"/>
          </w14:checkbox>
        </w:sdtPr>
        <w:sdtEndPr/>
        <w:sdtContent>
          <w:r>
            <w:rPr>
              <w:rFonts w:ascii="MS Gothic" w:eastAsia="MS Gothic" w:hAnsi="MS Gothic" w:hint="eastAsia"/>
              <w:b/>
              <w:color w:val="62B1BD"/>
            </w:rPr>
            <w:t>☐</w:t>
          </w:r>
        </w:sdtContent>
      </w:sdt>
      <w:r w:rsidR="004B553D">
        <w:rPr>
          <w:b/>
          <w:color w:val="62B1BD"/>
        </w:rPr>
        <w:tab/>
      </w:r>
      <w:r w:rsidR="004B553D">
        <w:rPr>
          <w:b/>
          <w:color w:val="62B1BD"/>
        </w:rPr>
        <w:tab/>
      </w:r>
      <w:r w:rsidR="004B553D">
        <w:rPr>
          <w:b/>
          <w:color w:val="62B1BD"/>
        </w:rPr>
        <w:tab/>
      </w:r>
      <w:r w:rsidRPr="00397496">
        <w:rPr>
          <w:color w:val="auto"/>
        </w:rPr>
        <w:t>49253</w:t>
      </w:r>
      <w:r>
        <w:rPr>
          <w:color w:val="auto"/>
        </w:rPr>
        <w:t xml:space="preserve"> </w:t>
      </w:r>
      <w:sdt>
        <w:sdtPr>
          <w:rPr>
            <w:b/>
            <w:color w:val="62B1BD"/>
          </w:rPr>
          <w:id w:val="204155838"/>
          <w14:checkbox>
            <w14:checked w14:val="0"/>
            <w14:checkedState w14:val="00FE" w14:font="Wingdings"/>
            <w14:uncheckedState w14:val="2610" w14:font="MS Gothic"/>
          </w14:checkbox>
        </w:sdtPr>
        <w:sdtEndPr/>
        <w:sdtContent>
          <w:r w:rsidRPr="00BE3187">
            <w:rPr>
              <w:rFonts w:ascii="MS Gothic" w:eastAsia="MS Gothic" w:hAnsi="MS Gothic" w:hint="eastAsia"/>
              <w:b/>
              <w:color w:val="62B1BD"/>
            </w:rPr>
            <w:t>☐</w:t>
          </w:r>
        </w:sdtContent>
      </w:sdt>
      <w:r w:rsidR="004B553D">
        <w:rPr>
          <w:b/>
          <w:color w:val="62B1BD"/>
        </w:rPr>
        <w:tab/>
      </w:r>
      <w:r w:rsidR="004B553D">
        <w:rPr>
          <w:b/>
          <w:color w:val="62B1BD"/>
        </w:rPr>
        <w:tab/>
      </w:r>
      <w:r w:rsidRPr="00397496">
        <w:rPr>
          <w:color w:val="auto"/>
        </w:rPr>
        <w:t xml:space="preserve"> 49154</w:t>
      </w:r>
      <w:r>
        <w:rPr>
          <w:color w:val="auto"/>
        </w:rPr>
        <w:t xml:space="preserve"> </w:t>
      </w:r>
      <w:sdt>
        <w:sdtPr>
          <w:rPr>
            <w:b/>
            <w:color w:val="62B1BD"/>
          </w:rPr>
          <w:id w:val="1275600669"/>
          <w14:checkbox>
            <w14:checked w14:val="0"/>
            <w14:checkedState w14:val="00FE" w14:font="Wingdings"/>
            <w14:uncheckedState w14:val="2610" w14:font="MS Gothic"/>
          </w14:checkbox>
        </w:sdtPr>
        <w:sdtEndPr/>
        <w:sdtContent>
          <w:r w:rsidRPr="00BE3187">
            <w:rPr>
              <w:rFonts w:ascii="MS Gothic" w:eastAsia="MS Gothic" w:hAnsi="MS Gothic" w:hint="eastAsia"/>
              <w:b/>
              <w:color w:val="62B1BD"/>
            </w:rPr>
            <w:t>☐</w:t>
          </w:r>
        </w:sdtContent>
      </w:sdt>
    </w:p>
    <w:p w14:paraId="2DECF0CE" w14:textId="77777777" w:rsidR="00E33083" w:rsidRDefault="00E33083" w:rsidP="0050018C">
      <w:pPr>
        <w:keepNext/>
        <w:keepLines/>
      </w:pPr>
      <w:r>
        <w:t>And the following outgoing TCP ports to support SMS functionality:</w:t>
      </w:r>
    </w:p>
    <w:p w14:paraId="75DEC767" w14:textId="77777777" w:rsidR="00E33083" w:rsidRDefault="00E33083" w:rsidP="0050018C">
      <w:pPr>
        <w:pStyle w:val="ListParagraph"/>
        <w:keepNext/>
        <w:keepLines/>
        <w:numPr>
          <w:ilvl w:val="0"/>
          <w:numId w:val="12"/>
        </w:numPr>
      </w:pPr>
      <w:r>
        <w:t xml:space="preserve">For </w:t>
      </w:r>
      <w:proofErr w:type="spellStart"/>
      <w:r>
        <w:t>eSendEx</w:t>
      </w:r>
      <w:proofErr w:type="spellEnd"/>
      <w:r>
        <w:t>:</w:t>
      </w:r>
      <w:r>
        <w:tab/>
        <w:t xml:space="preserve">api.esendex.com </w:t>
      </w:r>
      <w:r>
        <w:tab/>
      </w:r>
      <w:r>
        <w:tab/>
        <w:t>(IP: 185.78.52.2)</w:t>
      </w:r>
      <w:r>
        <w:tab/>
        <w:t>TCP port 443 (https)</w:t>
      </w:r>
    </w:p>
    <w:p w14:paraId="7E94BFF0" w14:textId="77777777" w:rsidR="00E33083" w:rsidRDefault="00E33083" w:rsidP="0050018C">
      <w:pPr>
        <w:pStyle w:val="ListParagraph"/>
        <w:keepNext/>
        <w:keepLines/>
        <w:numPr>
          <w:ilvl w:val="0"/>
          <w:numId w:val="12"/>
        </w:numPr>
      </w:pPr>
      <w:r>
        <w:t xml:space="preserve">For </w:t>
      </w:r>
      <w:proofErr w:type="spellStart"/>
      <w:r>
        <w:t>GovUK</w:t>
      </w:r>
      <w:proofErr w:type="spellEnd"/>
      <w:r>
        <w:t>:</w:t>
      </w:r>
      <w:r>
        <w:tab/>
        <w:t xml:space="preserve">api.notifications.service.gov.uk </w:t>
      </w:r>
      <w:r>
        <w:tab/>
        <w:t>(IP:</w:t>
      </w:r>
      <w:r>
        <w:rPr>
          <w:rStyle w:val="FootnoteReference"/>
        </w:rPr>
        <w:footnoteReference w:id="1"/>
      </w:r>
      <w:r>
        <w:tab/>
      </w:r>
      <w:r>
        <w:tab/>
        <w:t>)</w:t>
      </w:r>
      <w:r>
        <w:tab/>
        <w:t>TCP port 443 (https)</w:t>
      </w:r>
    </w:p>
    <w:p w14:paraId="2B944E67" w14:textId="77777777" w:rsidR="00E33083" w:rsidRDefault="00E33083" w:rsidP="0050018C">
      <w:pPr>
        <w:keepNext/>
        <w:keepLines/>
      </w:pPr>
      <w:r>
        <w:rPr>
          <w:rStyle w:val="SynertecGreyChar"/>
        </w:rPr>
        <w:t>Firewall port</w:t>
      </w:r>
      <w:r w:rsidRPr="00397496">
        <w:rPr>
          <w:rStyle w:val="SynertecGreyChar"/>
        </w:rPr>
        <w:t xml:space="preserve"> configured:</w:t>
      </w:r>
      <w:r>
        <w:rPr>
          <w:rStyle w:val="SynertecGreyChar"/>
        </w:rPr>
        <w:t xml:space="preserve"> </w:t>
      </w:r>
      <w:r>
        <w:t>TCP Port 443 </w:t>
      </w:r>
      <w:sdt>
        <w:sdtPr>
          <w:rPr>
            <w:b/>
            <w:color w:val="62B1BD"/>
          </w:rPr>
          <w:id w:val="58679431"/>
          <w14:checkbox>
            <w14:checked w14:val="0"/>
            <w14:checkedState w14:val="00FE" w14:font="Wingdings"/>
            <w14:uncheckedState w14:val="2610" w14:font="MS Gothic"/>
          </w14:checkbox>
        </w:sdtPr>
        <w:sdtEndPr/>
        <w:sdtContent>
          <w:r w:rsidRPr="00682C59">
            <w:rPr>
              <w:rFonts w:ascii="MS Gothic" w:eastAsia="MS Gothic" w:hAnsi="MS Gothic" w:hint="eastAsia"/>
              <w:b/>
              <w:color w:val="62B1BD"/>
            </w:rPr>
            <w:t>☐</w:t>
          </w:r>
        </w:sdtContent>
      </w:sdt>
      <w:r w:rsidRPr="00682C59">
        <w:rPr>
          <w:color w:val="62B1BD"/>
        </w:rPr>
        <w:t>         </w:t>
      </w:r>
    </w:p>
    <w:p w14:paraId="739094C4" w14:textId="45711975" w:rsidR="00E33083" w:rsidRDefault="00E33083" w:rsidP="0050018C">
      <w:pPr>
        <w:pStyle w:val="SynertecGrey"/>
        <w:keepNext/>
        <w:keepLines/>
        <w:rPr>
          <w:color w:val="62B1BD"/>
        </w:rPr>
      </w:pPr>
      <w:r>
        <w:t xml:space="preserve">Static IP Address: </w:t>
      </w:r>
      <w:r w:rsidRPr="00397496">
        <w:rPr>
          <w:color w:val="auto"/>
        </w:rPr>
        <w:t>IP address assigned to the Prism unit:</w:t>
      </w:r>
      <w:r>
        <w:rPr>
          <w:color w:val="auto"/>
        </w:rPr>
        <w:t xml:space="preserve"> </w:t>
      </w:r>
      <w:sdt>
        <w:sdtPr>
          <w:rPr>
            <w:color w:val="62B1BD"/>
          </w:rPr>
          <w:id w:val="2035454154"/>
          <w:placeholder>
            <w:docPart w:val="0FE67E6192144A9A88A119C2EC4FF52A"/>
          </w:placeholder>
          <w:showingPlcHdr/>
          <w:text w:multiLine="1"/>
        </w:sdtPr>
        <w:sdtEndPr>
          <w:rPr>
            <w:color w:val="auto"/>
          </w:rPr>
        </w:sdtEndPr>
        <w:sdtContent>
          <w:r w:rsidR="00BE77E1" w:rsidRPr="008E5F34">
            <w:rPr>
              <w:rStyle w:val="PlaceholderText"/>
              <w:color w:val="62B1BD"/>
            </w:rPr>
            <w:t>Click here to enter text.</w:t>
          </w:r>
        </w:sdtContent>
      </w:sdt>
    </w:p>
    <w:p w14:paraId="0CA80AC2" w14:textId="77777777" w:rsidR="00E33083" w:rsidRDefault="00E33083" w:rsidP="00E33083">
      <w:pPr>
        <w:pStyle w:val="SynertecGrey"/>
        <w:rPr>
          <w:color w:val="62B1BD"/>
        </w:rPr>
      </w:pPr>
    </w:p>
    <w:p w14:paraId="25B16927" w14:textId="77777777" w:rsidR="00E33083" w:rsidRDefault="00E33083" w:rsidP="00E33083">
      <w:pPr>
        <w:pStyle w:val="SynertecMerlot"/>
        <w:pBdr>
          <w:top w:val="single" w:sz="18" w:space="1" w:color="auto"/>
        </w:pBdr>
      </w:pPr>
    </w:p>
    <w:p w14:paraId="221BCB3F" w14:textId="77777777" w:rsidR="00E33083" w:rsidRDefault="00E33083" w:rsidP="00E33083">
      <w:pPr>
        <w:pStyle w:val="NormalMerlot"/>
      </w:pPr>
      <w:r>
        <w:t>Backup Schedules</w:t>
      </w:r>
    </w:p>
    <w:p w14:paraId="1F50EDB4" w14:textId="77777777" w:rsidR="00E33083" w:rsidRDefault="00E33083" w:rsidP="00E33083">
      <w:r>
        <w:t xml:space="preserve">Please tick to confirm you will take regular backups of the Prism Server  </w:t>
      </w:r>
      <w:sdt>
        <w:sdtPr>
          <w:rPr>
            <w:b/>
            <w:color w:val="62B1BD"/>
          </w:rPr>
          <w:id w:val="-1656671832"/>
          <w14:checkbox>
            <w14:checked w14:val="0"/>
            <w14:checkedState w14:val="00FE" w14:font="Wingdings"/>
            <w14:uncheckedState w14:val="2610" w14:font="MS Gothic"/>
          </w14:checkbox>
        </w:sdtPr>
        <w:sdtEndPr/>
        <w:sdtContent>
          <w:r w:rsidRPr="00BE3187">
            <w:rPr>
              <w:rFonts w:ascii="MS Gothic" w:eastAsia="MS Gothic" w:hAnsi="MS Gothic" w:hint="eastAsia"/>
              <w:b/>
              <w:color w:val="62B1BD"/>
            </w:rPr>
            <w:t>☐</w:t>
          </w:r>
        </w:sdtContent>
      </w:sdt>
      <w:r w:rsidRPr="00BE3187">
        <w:rPr>
          <w:b/>
          <w:color w:val="auto"/>
        </w:rPr>
        <w:tab/>
      </w:r>
    </w:p>
    <w:p w14:paraId="7EBBE69B" w14:textId="77777777" w:rsidR="00E33083" w:rsidRDefault="00E33083" w:rsidP="00E33083">
      <w:r>
        <w:t>Please ensure the following locations are always included in the backup routine:</w:t>
      </w:r>
    </w:p>
    <w:p w14:paraId="098ACECF" w14:textId="77777777" w:rsidR="00E33083" w:rsidRDefault="00E33083" w:rsidP="00E33083">
      <w:pPr>
        <w:pStyle w:val="ListParagraph"/>
        <w:numPr>
          <w:ilvl w:val="0"/>
          <w:numId w:val="13"/>
        </w:numPr>
      </w:pPr>
      <w:r>
        <w:t>C:\&lt;Abbreviated Customer Name&gt;\Acquired\ (recursive)</w:t>
      </w:r>
    </w:p>
    <w:p w14:paraId="2D2C907A" w14:textId="77777777" w:rsidR="00E33083" w:rsidRDefault="00E33083" w:rsidP="00E33083">
      <w:pPr>
        <w:pStyle w:val="ListParagraph"/>
        <w:numPr>
          <w:ilvl w:val="0"/>
          <w:numId w:val="13"/>
        </w:numPr>
      </w:pPr>
      <w:r>
        <w:t>C:\&lt;Abbreviated Customer Name&gt;\Lookup\</w:t>
      </w:r>
    </w:p>
    <w:p w14:paraId="21AF516B" w14:textId="77777777" w:rsidR="00E33083" w:rsidRPr="00CB3416" w:rsidRDefault="00E33083" w:rsidP="00E33083">
      <w:pPr>
        <w:pStyle w:val="ListParagraph"/>
        <w:numPr>
          <w:ilvl w:val="0"/>
          <w:numId w:val="13"/>
        </w:numPr>
      </w:pPr>
      <w:r>
        <w:t>C:\Prism\Programs\Prism.mdb</w:t>
      </w:r>
      <w:bookmarkEnd w:id="0"/>
    </w:p>
    <w:p w14:paraId="5DD33915" w14:textId="129AFA5A" w:rsidR="005B4B98" w:rsidRDefault="005B4B98" w:rsidP="005B4B98">
      <w:pPr>
        <w:rPr>
          <w:color w:val="890C58"/>
        </w:rPr>
      </w:pPr>
    </w:p>
    <w:p w14:paraId="0B41B1D9" w14:textId="77777777" w:rsidR="005B4B98" w:rsidRDefault="005B4B98" w:rsidP="005B4B98">
      <w:pPr>
        <w:pStyle w:val="SynertecMerlot"/>
        <w:pBdr>
          <w:top w:val="single" w:sz="18" w:space="1" w:color="auto"/>
        </w:pBdr>
      </w:pPr>
    </w:p>
    <w:p w14:paraId="725095CA" w14:textId="77777777" w:rsidR="005B4B98" w:rsidRDefault="005B4B98" w:rsidP="005B4B98">
      <w:pPr>
        <w:pStyle w:val="NormalMerlot"/>
      </w:pPr>
      <w:r>
        <w:t>Antivirus</w:t>
      </w:r>
    </w:p>
    <w:p w14:paraId="188F5CEC" w14:textId="77777777" w:rsidR="005B4B98" w:rsidRDefault="005B4B98" w:rsidP="005B4B98">
      <w:pPr>
        <w:rPr>
          <w:color w:val="000000"/>
        </w:rPr>
      </w:pPr>
      <w:r>
        <w:t>Please tick to confirm you will take responsibility for ensuring adequate virus protection is employed on the Prism system and must be configured to allow “Prism Processor.EXE” to act as an automated e-mailer   </w:t>
      </w:r>
      <w:sdt>
        <w:sdtPr>
          <w:rPr>
            <w:b/>
            <w:bCs/>
            <w:color w:val="62B1BD"/>
          </w:rPr>
          <w:id w:val="-1040822008"/>
          <w14:checkbox>
            <w14:checked w14:val="0"/>
            <w14:checkedState w14:val="00FE" w14:font="Wingdings"/>
            <w14:uncheckedState w14:val="2610" w14:font="MS Gothic"/>
          </w14:checkbox>
        </w:sdtPr>
        <w:sdtEndPr/>
        <w:sdtContent>
          <w:r>
            <w:rPr>
              <w:rFonts w:ascii="Segoe UI Symbol" w:hAnsi="Segoe UI Symbol"/>
              <w:b/>
              <w:bCs/>
              <w:color w:val="62B1BD"/>
              <w:lang w:val="en-US"/>
            </w:rPr>
            <w:t>☐</w:t>
          </w:r>
        </w:sdtContent>
      </w:sdt>
      <w:r>
        <w:rPr>
          <w:b/>
          <w:bCs/>
          <w:color w:val="auto"/>
        </w:rPr>
        <w:t xml:space="preserve">       </w:t>
      </w:r>
    </w:p>
    <w:p w14:paraId="4EEC8AFF" w14:textId="77777777" w:rsidR="005B4B98" w:rsidRDefault="005B4B98" w:rsidP="005B4B98">
      <w:r>
        <w:t xml:space="preserve">We advise excluding the following locations from virus scans (although these locations can be scanned if desired): </w:t>
      </w:r>
    </w:p>
    <w:p w14:paraId="639D3A7E" w14:textId="77777777" w:rsidR="005B4B98" w:rsidRPr="0099556A" w:rsidRDefault="005B4B98" w:rsidP="005B4B98">
      <w:pPr>
        <w:pStyle w:val="ListParagraph"/>
        <w:numPr>
          <w:ilvl w:val="0"/>
          <w:numId w:val="14"/>
        </w:numPr>
        <w:rPr>
          <w:rFonts w:eastAsia="Times New Roman"/>
        </w:rPr>
      </w:pPr>
      <w:r w:rsidRPr="0099556A">
        <w:rPr>
          <w:rFonts w:eastAsia="Times New Roman"/>
        </w:rPr>
        <w:t xml:space="preserve">C:\Prism\Programs </w:t>
      </w:r>
    </w:p>
    <w:p w14:paraId="21D9D628" w14:textId="77777777" w:rsidR="005B4B98" w:rsidRPr="0099556A" w:rsidRDefault="005B4B98" w:rsidP="005B4B98">
      <w:pPr>
        <w:pStyle w:val="ListParagraph"/>
        <w:numPr>
          <w:ilvl w:val="0"/>
          <w:numId w:val="14"/>
        </w:numPr>
        <w:rPr>
          <w:rFonts w:eastAsia="Times New Roman"/>
        </w:rPr>
      </w:pPr>
      <w:r w:rsidRPr="0099556A">
        <w:rPr>
          <w:rFonts w:eastAsia="Times New Roman"/>
        </w:rPr>
        <w:t xml:space="preserve">C:\Program Files\Synertec Limited </w:t>
      </w:r>
    </w:p>
    <w:p w14:paraId="3CF982F7" w14:textId="77777777" w:rsidR="005B4B98" w:rsidRPr="0099556A" w:rsidRDefault="005B4B98" w:rsidP="005B4B98">
      <w:pPr>
        <w:pStyle w:val="ListParagraph"/>
        <w:numPr>
          <w:ilvl w:val="0"/>
          <w:numId w:val="14"/>
        </w:numPr>
        <w:rPr>
          <w:rFonts w:eastAsia="Times New Roman"/>
        </w:rPr>
      </w:pPr>
      <w:r w:rsidRPr="0099556A">
        <w:rPr>
          <w:rFonts w:eastAsia="Times New Roman"/>
        </w:rPr>
        <w:t xml:space="preserve">C:\Program Files\Synertec LiveUpdate Client </w:t>
      </w:r>
    </w:p>
    <w:p w14:paraId="4B220DAE" w14:textId="77777777" w:rsidR="005B4B98" w:rsidRPr="0099556A" w:rsidRDefault="005B4B98" w:rsidP="005B4B98">
      <w:pPr>
        <w:pStyle w:val="ListParagraph"/>
        <w:numPr>
          <w:ilvl w:val="0"/>
          <w:numId w:val="14"/>
        </w:numPr>
        <w:rPr>
          <w:rFonts w:eastAsia="Times New Roman"/>
        </w:rPr>
      </w:pPr>
      <w:r w:rsidRPr="0099556A">
        <w:rPr>
          <w:rFonts w:eastAsia="Times New Roman"/>
        </w:rPr>
        <w:t>C:\&lt;Abbreviated Customer Name&gt;</w:t>
      </w:r>
    </w:p>
    <w:p w14:paraId="74739EC7" w14:textId="31D90A64" w:rsidR="00FC7D2E" w:rsidRDefault="00FC7D2E" w:rsidP="00E33083"/>
    <w:p w14:paraId="5852CE02" w14:textId="77777777" w:rsidR="006C0E64" w:rsidRDefault="006C0E64" w:rsidP="006C0E64">
      <w:pPr>
        <w:rPr>
          <w:color w:val="890C58"/>
        </w:rPr>
      </w:pPr>
    </w:p>
    <w:p w14:paraId="7BB6185D" w14:textId="77777777" w:rsidR="006C0E64" w:rsidRDefault="006C0E64" w:rsidP="006C0E64">
      <w:pPr>
        <w:pStyle w:val="SynertecMerlot"/>
        <w:pBdr>
          <w:top w:val="single" w:sz="18" w:space="1" w:color="auto"/>
        </w:pBdr>
      </w:pPr>
    </w:p>
    <w:p w14:paraId="13D193D6" w14:textId="77777777" w:rsidR="006C0E64" w:rsidRPr="007D3E06" w:rsidRDefault="006C0E64" w:rsidP="006C0E64">
      <w:pPr>
        <w:pStyle w:val="NormalMerlot"/>
      </w:pPr>
      <w:r w:rsidRPr="007D3E06">
        <w:t>Server Status</w:t>
      </w:r>
    </w:p>
    <w:p w14:paraId="6A212985" w14:textId="77777777" w:rsidR="006C0E64" w:rsidRDefault="006C0E64" w:rsidP="006C0E64">
      <w:r w:rsidRPr="007D3E06">
        <w:t xml:space="preserve">Please tick to confirm you have completed </w:t>
      </w:r>
      <w:proofErr w:type="gramStart"/>
      <w:r w:rsidRPr="007D3E06">
        <w:t>all of</w:t>
      </w:r>
      <w:proofErr w:type="gramEnd"/>
      <w:r w:rsidRPr="007D3E06">
        <w:t xml:space="preserve"> the Prism install requirements and that your server is ready to have Prism installed at the earliest opportunity</w:t>
      </w:r>
    </w:p>
    <w:p w14:paraId="1542B6AD" w14:textId="77777777" w:rsidR="006C0E64" w:rsidRDefault="00A83C6F" w:rsidP="006C0E64">
      <w:pPr>
        <w:rPr>
          <w:rFonts w:eastAsia="Times New Roman"/>
          <w:color w:val="000000"/>
          <w:sz w:val="20"/>
          <w:szCs w:val="20"/>
        </w:rPr>
      </w:pPr>
      <w:sdt>
        <w:sdtPr>
          <w:rPr>
            <w:b/>
            <w:color w:val="62B1BD"/>
          </w:rPr>
          <w:id w:val="595753242"/>
          <w14:checkbox>
            <w14:checked w14:val="0"/>
            <w14:checkedState w14:val="00FE" w14:font="Wingdings"/>
            <w14:uncheckedState w14:val="2610" w14:font="MS Gothic"/>
          </w14:checkbox>
        </w:sdtPr>
        <w:sdtEndPr/>
        <w:sdtContent>
          <w:r w:rsidR="006C0E64">
            <w:rPr>
              <w:rFonts w:ascii="MS Gothic" w:eastAsia="MS Gothic" w:hAnsi="MS Gothic" w:hint="eastAsia"/>
              <w:b/>
              <w:color w:val="62B1BD"/>
            </w:rPr>
            <w:t>☐</w:t>
          </w:r>
        </w:sdtContent>
      </w:sdt>
      <w:r w:rsidR="006C0E64">
        <w:t xml:space="preserve"> Confirmed</w:t>
      </w:r>
      <w:r w:rsidR="006C0E64">
        <w:rPr>
          <w:rFonts w:eastAsia="Times New Roman" w:cs="Brandon Grotesque Regular"/>
          <w:b/>
          <w:bCs/>
          <w:i/>
          <w:iCs/>
          <w:color w:val="000000"/>
          <w:sz w:val="20"/>
          <w:szCs w:val="20"/>
        </w:rPr>
        <w:t>      </w:t>
      </w:r>
    </w:p>
    <w:p w14:paraId="3B66B8C8" w14:textId="77777777" w:rsidR="006C0E64" w:rsidRPr="007D3E06" w:rsidRDefault="006C0E64" w:rsidP="006C0E64">
      <w:r w:rsidRPr="007D3E06">
        <w:t>Please note, failure to complete the requirements could result in a delay to the installation and subsequently the implementation of your project.</w:t>
      </w:r>
    </w:p>
    <w:p w14:paraId="6E707E62" w14:textId="77777777" w:rsidR="00FC7D2E" w:rsidRDefault="00FC7D2E">
      <w:r>
        <w:br w:type="page"/>
      </w:r>
    </w:p>
    <w:p w14:paraId="3158FFDD" w14:textId="77777777" w:rsidR="00FC7D2E" w:rsidRDefault="00FC7D2E" w:rsidP="00FC7D2E">
      <w:pPr>
        <w:pStyle w:val="NormalMerlot"/>
      </w:pPr>
      <w:r>
        <w:lastRenderedPageBreak/>
        <w:t>Last Review</w:t>
      </w:r>
    </w:p>
    <w:p w14:paraId="3E5C8F83" w14:textId="12E78394" w:rsidR="00FC7D2E" w:rsidRPr="000D72CE" w:rsidRDefault="00FC7D2E" w:rsidP="00FC7D2E">
      <w:pPr>
        <w:pStyle w:val="NormalMerlot"/>
        <w:rPr>
          <w:color w:val="000000" w:themeColor="text1"/>
        </w:rPr>
      </w:pPr>
      <w:r w:rsidRPr="000D72CE">
        <w:rPr>
          <w:color w:val="000000" w:themeColor="text1"/>
        </w:rPr>
        <w:t>Date:</w:t>
      </w:r>
      <w:r w:rsidRPr="000D72CE">
        <w:rPr>
          <w:color w:val="000000" w:themeColor="text1"/>
        </w:rPr>
        <w:tab/>
      </w:r>
      <w:r w:rsidR="00A83C6F">
        <w:rPr>
          <w:color w:val="000000" w:themeColor="text1"/>
        </w:rPr>
        <w:t>7</w:t>
      </w:r>
      <w:r w:rsidR="00A83C6F" w:rsidRPr="00A83C6F">
        <w:rPr>
          <w:color w:val="000000" w:themeColor="text1"/>
          <w:vertAlign w:val="superscript"/>
        </w:rPr>
        <w:t>th</w:t>
      </w:r>
      <w:r w:rsidR="00A83C6F">
        <w:rPr>
          <w:color w:val="000000" w:themeColor="text1"/>
        </w:rPr>
        <w:t xml:space="preserve"> October 2024</w:t>
      </w:r>
    </w:p>
    <w:p w14:paraId="7FFA6057" w14:textId="418FB7D5" w:rsidR="00FC7D2E" w:rsidRPr="000D72CE" w:rsidRDefault="00FC7D2E" w:rsidP="00FC7D2E">
      <w:pPr>
        <w:pStyle w:val="NormalMerlot"/>
        <w:rPr>
          <w:color w:val="000000" w:themeColor="text1"/>
        </w:rPr>
      </w:pPr>
      <w:r w:rsidRPr="000D72CE">
        <w:rPr>
          <w:color w:val="000000" w:themeColor="text1"/>
        </w:rPr>
        <w:t>Name:</w:t>
      </w:r>
      <w:r w:rsidRPr="000D72CE">
        <w:rPr>
          <w:color w:val="000000" w:themeColor="text1"/>
        </w:rPr>
        <w:tab/>
      </w:r>
      <w:r w:rsidR="00A83C6F">
        <w:rPr>
          <w:color w:val="000000" w:themeColor="text1"/>
        </w:rPr>
        <w:t>Cheryl Langdon-Davies</w:t>
      </w:r>
    </w:p>
    <w:p w14:paraId="434EDBF2" w14:textId="77777777" w:rsidR="00FC7D2E" w:rsidRDefault="00FC7D2E" w:rsidP="00FC7D2E">
      <w:pPr>
        <w:pStyle w:val="NormalMerlot"/>
      </w:pPr>
    </w:p>
    <w:p w14:paraId="4358B3F2" w14:textId="77777777" w:rsidR="00FC7D2E" w:rsidRPr="00D072E6" w:rsidRDefault="00FC7D2E" w:rsidP="00FC7D2E">
      <w:pPr>
        <w:pStyle w:val="NormalMerlot"/>
      </w:pPr>
    </w:p>
    <w:p w14:paraId="3CFC2D5F" w14:textId="77777777" w:rsidR="00FC7D2E" w:rsidRPr="00D072E6" w:rsidRDefault="00FC7D2E" w:rsidP="00FC7D2E">
      <w:pPr>
        <w:pStyle w:val="NormalMerlot"/>
      </w:pPr>
      <w:r w:rsidRPr="00D072E6">
        <w:t>Revision History</w:t>
      </w:r>
    </w:p>
    <w:p w14:paraId="316562EA" w14:textId="77777777" w:rsidR="00FC7D2E" w:rsidRPr="00D072E6" w:rsidRDefault="00FC7D2E" w:rsidP="00FC7D2E">
      <w:pPr>
        <w:rPr>
          <w:color w:val="890C58"/>
          <w:sz w:val="20"/>
        </w:rPr>
      </w:pPr>
    </w:p>
    <w:tbl>
      <w:tblPr>
        <w:tblStyle w:val="TableGrid"/>
        <w:tblW w:w="0" w:type="auto"/>
        <w:tblInd w:w="0" w:type="dxa"/>
        <w:tblLook w:val="04A0" w:firstRow="1" w:lastRow="0" w:firstColumn="1" w:lastColumn="0" w:noHBand="0" w:noVBand="1"/>
      </w:tblPr>
      <w:tblGrid>
        <w:gridCol w:w="1271"/>
        <w:gridCol w:w="1701"/>
        <w:gridCol w:w="6946"/>
      </w:tblGrid>
      <w:tr w:rsidR="00FC7D2E" w:rsidRPr="00D072E6" w14:paraId="7FE5C5EB" w14:textId="77777777" w:rsidTr="00225762">
        <w:tc>
          <w:tcPr>
            <w:tcW w:w="1271" w:type="dxa"/>
            <w:tcBorders>
              <w:top w:val="single" w:sz="4" w:space="0" w:color="auto"/>
              <w:left w:val="single" w:sz="4" w:space="0" w:color="auto"/>
              <w:bottom w:val="single" w:sz="4" w:space="0" w:color="auto"/>
              <w:right w:val="single" w:sz="4" w:space="0" w:color="auto"/>
            </w:tcBorders>
            <w:hideMark/>
          </w:tcPr>
          <w:p w14:paraId="199076D7" w14:textId="77777777" w:rsidR="00FC7D2E" w:rsidRPr="00D072E6" w:rsidRDefault="00FC7D2E" w:rsidP="00225762">
            <w:pPr>
              <w:rPr>
                <w:rFonts w:ascii="Brandon Grotesque Bold" w:hAnsi="Brandon Grotesque Bold"/>
                <w:sz w:val="20"/>
              </w:rPr>
            </w:pPr>
            <w:r w:rsidRPr="00D072E6">
              <w:rPr>
                <w:rFonts w:ascii="Brandon Grotesque Bold" w:hAnsi="Brandon Grotesque Bold"/>
                <w:sz w:val="20"/>
              </w:rPr>
              <w:t>Date</w:t>
            </w:r>
          </w:p>
        </w:tc>
        <w:tc>
          <w:tcPr>
            <w:tcW w:w="1701" w:type="dxa"/>
            <w:tcBorders>
              <w:top w:val="single" w:sz="4" w:space="0" w:color="auto"/>
              <w:left w:val="single" w:sz="4" w:space="0" w:color="auto"/>
              <w:bottom w:val="single" w:sz="4" w:space="0" w:color="auto"/>
              <w:right w:val="single" w:sz="4" w:space="0" w:color="auto"/>
            </w:tcBorders>
            <w:hideMark/>
          </w:tcPr>
          <w:p w14:paraId="562BC2B0" w14:textId="77777777" w:rsidR="00FC7D2E" w:rsidRPr="00D072E6" w:rsidRDefault="00FC7D2E" w:rsidP="00225762">
            <w:pPr>
              <w:rPr>
                <w:rFonts w:ascii="Brandon Grotesque Bold" w:hAnsi="Brandon Grotesque Bold"/>
                <w:sz w:val="20"/>
              </w:rPr>
            </w:pPr>
            <w:r w:rsidRPr="00D072E6">
              <w:rPr>
                <w:rFonts w:ascii="Brandon Grotesque Bold" w:hAnsi="Brandon Grotesque Bold"/>
                <w:sz w:val="20"/>
              </w:rPr>
              <w:t>Name</w:t>
            </w:r>
          </w:p>
        </w:tc>
        <w:tc>
          <w:tcPr>
            <w:tcW w:w="6946" w:type="dxa"/>
            <w:tcBorders>
              <w:top w:val="single" w:sz="4" w:space="0" w:color="auto"/>
              <w:left w:val="single" w:sz="4" w:space="0" w:color="auto"/>
              <w:bottom w:val="single" w:sz="4" w:space="0" w:color="auto"/>
              <w:right w:val="single" w:sz="4" w:space="0" w:color="auto"/>
            </w:tcBorders>
            <w:hideMark/>
          </w:tcPr>
          <w:p w14:paraId="67D8B6B2" w14:textId="77777777" w:rsidR="00FC7D2E" w:rsidRPr="00D072E6" w:rsidRDefault="00FC7D2E" w:rsidP="00225762">
            <w:pPr>
              <w:rPr>
                <w:rFonts w:ascii="Brandon Grotesque Bold" w:hAnsi="Brandon Grotesque Bold"/>
                <w:sz w:val="20"/>
              </w:rPr>
            </w:pPr>
            <w:r w:rsidRPr="00D072E6">
              <w:rPr>
                <w:rFonts w:ascii="Brandon Grotesque Bold" w:hAnsi="Brandon Grotesque Bold"/>
                <w:sz w:val="20"/>
              </w:rPr>
              <w:t>Revision</w:t>
            </w:r>
          </w:p>
        </w:tc>
      </w:tr>
      <w:tr w:rsidR="00FC7D2E" w:rsidRPr="00D072E6" w14:paraId="620F640B" w14:textId="77777777" w:rsidTr="00225762">
        <w:tc>
          <w:tcPr>
            <w:tcW w:w="1271" w:type="dxa"/>
            <w:tcBorders>
              <w:top w:val="single" w:sz="4" w:space="0" w:color="auto"/>
              <w:left w:val="single" w:sz="4" w:space="0" w:color="auto"/>
              <w:bottom w:val="single" w:sz="4" w:space="0" w:color="auto"/>
              <w:right w:val="single" w:sz="4" w:space="0" w:color="auto"/>
            </w:tcBorders>
          </w:tcPr>
          <w:p w14:paraId="0FFF4CD3" w14:textId="615C2EC5" w:rsidR="00FC7D2E" w:rsidRPr="00D072E6" w:rsidRDefault="00755619" w:rsidP="00225762">
            <w:pPr>
              <w:rPr>
                <w:sz w:val="20"/>
              </w:rPr>
            </w:pPr>
            <w:r>
              <w:rPr>
                <w:sz w:val="20"/>
              </w:rPr>
              <w:t>20/09/2024</w:t>
            </w:r>
          </w:p>
        </w:tc>
        <w:tc>
          <w:tcPr>
            <w:tcW w:w="1701" w:type="dxa"/>
            <w:tcBorders>
              <w:top w:val="single" w:sz="4" w:space="0" w:color="auto"/>
              <w:left w:val="single" w:sz="4" w:space="0" w:color="auto"/>
              <w:bottom w:val="single" w:sz="4" w:space="0" w:color="auto"/>
              <w:right w:val="single" w:sz="4" w:space="0" w:color="auto"/>
            </w:tcBorders>
          </w:tcPr>
          <w:p w14:paraId="50330282" w14:textId="26DCA015" w:rsidR="00FC7D2E" w:rsidRPr="00D072E6" w:rsidRDefault="00755619" w:rsidP="00225762">
            <w:pPr>
              <w:rPr>
                <w:sz w:val="20"/>
              </w:rPr>
            </w:pPr>
            <w:r>
              <w:rPr>
                <w:sz w:val="20"/>
              </w:rPr>
              <w:t>Mitchell Corrick</w:t>
            </w:r>
          </w:p>
        </w:tc>
        <w:tc>
          <w:tcPr>
            <w:tcW w:w="6946" w:type="dxa"/>
            <w:tcBorders>
              <w:top w:val="single" w:sz="4" w:space="0" w:color="auto"/>
              <w:left w:val="single" w:sz="4" w:space="0" w:color="auto"/>
              <w:bottom w:val="single" w:sz="4" w:space="0" w:color="auto"/>
              <w:right w:val="single" w:sz="4" w:space="0" w:color="auto"/>
            </w:tcBorders>
          </w:tcPr>
          <w:p w14:paraId="4FF4167C" w14:textId="418C4FA7" w:rsidR="00FC7D2E" w:rsidRPr="00D072E6" w:rsidRDefault="00755619" w:rsidP="00225762">
            <w:pPr>
              <w:rPr>
                <w:sz w:val="20"/>
              </w:rPr>
            </w:pPr>
            <w:r>
              <w:rPr>
                <w:sz w:val="20"/>
              </w:rPr>
              <w:t>First revision - added SMTP requirements</w:t>
            </w:r>
          </w:p>
        </w:tc>
      </w:tr>
      <w:tr w:rsidR="00FC7D2E" w:rsidRPr="00D072E6" w14:paraId="2B78437B" w14:textId="77777777" w:rsidTr="00225762">
        <w:tc>
          <w:tcPr>
            <w:tcW w:w="1271" w:type="dxa"/>
            <w:tcBorders>
              <w:top w:val="single" w:sz="4" w:space="0" w:color="auto"/>
              <w:left w:val="single" w:sz="4" w:space="0" w:color="auto"/>
              <w:bottom w:val="single" w:sz="4" w:space="0" w:color="auto"/>
              <w:right w:val="single" w:sz="4" w:space="0" w:color="auto"/>
            </w:tcBorders>
          </w:tcPr>
          <w:p w14:paraId="037DE167" w14:textId="7A27F0BF" w:rsidR="00FC7D2E" w:rsidRPr="00D072E6" w:rsidRDefault="00A83C6F" w:rsidP="00225762">
            <w:pPr>
              <w:rPr>
                <w:sz w:val="20"/>
              </w:rPr>
            </w:pPr>
            <w:r>
              <w:rPr>
                <w:sz w:val="20"/>
              </w:rPr>
              <w:t>07/10/2024</w:t>
            </w:r>
          </w:p>
        </w:tc>
        <w:tc>
          <w:tcPr>
            <w:tcW w:w="1701" w:type="dxa"/>
            <w:tcBorders>
              <w:top w:val="single" w:sz="4" w:space="0" w:color="auto"/>
              <w:left w:val="single" w:sz="4" w:space="0" w:color="auto"/>
              <w:bottom w:val="single" w:sz="4" w:space="0" w:color="auto"/>
              <w:right w:val="single" w:sz="4" w:space="0" w:color="auto"/>
            </w:tcBorders>
          </w:tcPr>
          <w:p w14:paraId="0F3CD302" w14:textId="73E1DA71" w:rsidR="00FC7D2E" w:rsidRPr="00D072E6" w:rsidRDefault="00A83C6F" w:rsidP="00225762">
            <w:pPr>
              <w:rPr>
                <w:sz w:val="20"/>
              </w:rPr>
            </w:pPr>
            <w:r>
              <w:rPr>
                <w:sz w:val="20"/>
              </w:rPr>
              <w:t>Karen Marney</w:t>
            </w:r>
          </w:p>
        </w:tc>
        <w:tc>
          <w:tcPr>
            <w:tcW w:w="6946" w:type="dxa"/>
            <w:tcBorders>
              <w:top w:val="single" w:sz="4" w:space="0" w:color="auto"/>
              <w:left w:val="single" w:sz="4" w:space="0" w:color="auto"/>
              <w:bottom w:val="single" w:sz="4" w:space="0" w:color="auto"/>
              <w:right w:val="single" w:sz="4" w:space="0" w:color="auto"/>
            </w:tcBorders>
          </w:tcPr>
          <w:p w14:paraId="2B77BC1C" w14:textId="514FCFC0" w:rsidR="00FC7D2E" w:rsidRPr="00D072E6" w:rsidRDefault="00A83C6F" w:rsidP="00225762">
            <w:pPr>
              <w:rPr>
                <w:sz w:val="20"/>
              </w:rPr>
            </w:pPr>
            <w:r>
              <w:rPr>
                <w:sz w:val="20"/>
              </w:rPr>
              <w:t>Reviewed and published</w:t>
            </w:r>
          </w:p>
        </w:tc>
      </w:tr>
      <w:tr w:rsidR="00FC7D2E" w:rsidRPr="00D072E6" w14:paraId="3AB6DB0C" w14:textId="77777777" w:rsidTr="00225762">
        <w:tc>
          <w:tcPr>
            <w:tcW w:w="1271" w:type="dxa"/>
            <w:tcBorders>
              <w:top w:val="single" w:sz="4" w:space="0" w:color="auto"/>
              <w:left w:val="single" w:sz="4" w:space="0" w:color="auto"/>
              <w:bottom w:val="single" w:sz="4" w:space="0" w:color="auto"/>
              <w:right w:val="single" w:sz="4" w:space="0" w:color="auto"/>
            </w:tcBorders>
          </w:tcPr>
          <w:p w14:paraId="3FC1A033" w14:textId="77777777" w:rsidR="00FC7D2E" w:rsidRPr="00D072E6" w:rsidRDefault="00FC7D2E" w:rsidP="00225762">
            <w:pPr>
              <w:rPr>
                <w:sz w:val="20"/>
              </w:rPr>
            </w:pPr>
          </w:p>
        </w:tc>
        <w:tc>
          <w:tcPr>
            <w:tcW w:w="1701" w:type="dxa"/>
            <w:tcBorders>
              <w:top w:val="single" w:sz="4" w:space="0" w:color="auto"/>
              <w:left w:val="single" w:sz="4" w:space="0" w:color="auto"/>
              <w:bottom w:val="single" w:sz="4" w:space="0" w:color="auto"/>
              <w:right w:val="single" w:sz="4" w:space="0" w:color="auto"/>
            </w:tcBorders>
          </w:tcPr>
          <w:p w14:paraId="022B8831" w14:textId="77777777" w:rsidR="00FC7D2E" w:rsidRPr="00D072E6" w:rsidRDefault="00FC7D2E" w:rsidP="00225762">
            <w:pPr>
              <w:rPr>
                <w:sz w:val="20"/>
              </w:rPr>
            </w:pPr>
          </w:p>
        </w:tc>
        <w:tc>
          <w:tcPr>
            <w:tcW w:w="6946" w:type="dxa"/>
            <w:tcBorders>
              <w:top w:val="single" w:sz="4" w:space="0" w:color="auto"/>
              <w:left w:val="single" w:sz="4" w:space="0" w:color="auto"/>
              <w:bottom w:val="single" w:sz="4" w:space="0" w:color="auto"/>
              <w:right w:val="single" w:sz="4" w:space="0" w:color="auto"/>
            </w:tcBorders>
          </w:tcPr>
          <w:p w14:paraId="5B147419" w14:textId="77777777" w:rsidR="00FC7D2E" w:rsidRPr="00D072E6" w:rsidRDefault="00FC7D2E" w:rsidP="00225762">
            <w:pPr>
              <w:rPr>
                <w:sz w:val="20"/>
              </w:rPr>
            </w:pPr>
          </w:p>
        </w:tc>
      </w:tr>
      <w:tr w:rsidR="00FC7D2E" w:rsidRPr="00D072E6" w14:paraId="261DDFF5" w14:textId="77777777" w:rsidTr="00225762">
        <w:tc>
          <w:tcPr>
            <w:tcW w:w="1271" w:type="dxa"/>
            <w:tcBorders>
              <w:top w:val="single" w:sz="4" w:space="0" w:color="auto"/>
              <w:left w:val="single" w:sz="4" w:space="0" w:color="auto"/>
              <w:bottom w:val="single" w:sz="4" w:space="0" w:color="auto"/>
              <w:right w:val="single" w:sz="4" w:space="0" w:color="auto"/>
            </w:tcBorders>
          </w:tcPr>
          <w:p w14:paraId="13FE1E6C" w14:textId="77777777" w:rsidR="00FC7D2E" w:rsidRPr="00D072E6" w:rsidRDefault="00FC7D2E" w:rsidP="00225762">
            <w:pPr>
              <w:rPr>
                <w:sz w:val="20"/>
              </w:rPr>
            </w:pPr>
          </w:p>
        </w:tc>
        <w:tc>
          <w:tcPr>
            <w:tcW w:w="1701" w:type="dxa"/>
            <w:tcBorders>
              <w:top w:val="single" w:sz="4" w:space="0" w:color="auto"/>
              <w:left w:val="single" w:sz="4" w:space="0" w:color="auto"/>
              <w:bottom w:val="single" w:sz="4" w:space="0" w:color="auto"/>
              <w:right w:val="single" w:sz="4" w:space="0" w:color="auto"/>
            </w:tcBorders>
          </w:tcPr>
          <w:p w14:paraId="16E1DE84" w14:textId="77777777" w:rsidR="00FC7D2E" w:rsidRPr="00D072E6" w:rsidRDefault="00FC7D2E" w:rsidP="00225762">
            <w:pPr>
              <w:rPr>
                <w:sz w:val="20"/>
              </w:rPr>
            </w:pPr>
          </w:p>
        </w:tc>
        <w:tc>
          <w:tcPr>
            <w:tcW w:w="6946" w:type="dxa"/>
            <w:tcBorders>
              <w:top w:val="single" w:sz="4" w:space="0" w:color="auto"/>
              <w:left w:val="single" w:sz="4" w:space="0" w:color="auto"/>
              <w:bottom w:val="single" w:sz="4" w:space="0" w:color="auto"/>
              <w:right w:val="single" w:sz="4" w:space="0" w:color="auto"/>
            </w:tcBorders>
          </w:tcPr>
          <w:p w14:paraId="72223A27" w14:textId="77777777" w:rsidR="00FC7D2E" w:rsidRPr="00D072E6" w:rsidRDefault="00FC7D2E" w:rsidP="00225762">
            <w:pPr>
              <w:rPr>
                <w:sz w:val="20"/>
              </w:rPr>
            </w:pPr>
          </w:p>
        </w:tc>
      </w:tr>
    </w:tbl>
    <w:p w14:paraId="63258228" w14:textId="77777777" w:rsidR="00FC7D2E" w:rsidRPr="00364CF3" w:rsidRDefault="00FC7D2E" w:rsidP="00FC7D2E"/>
    <w:p w14:paraId="30FF35AA" w14:textId="77777777" w:rsidR="00FC7D2E" w:rsidRPr="00364CF3" w:rsidRDefault="00FC7D2E" w:rsidP="00FC7D2E"/>
    <w:p w14:paraId="59B5E32D" w14:textId="77777777" w:rsidR="002A3B8F" w:rsidRPr="00E33083" w:rsidRDefault="002A3B8F" w:rsidP="00E33083"/>
    <w:sectPr w:rsidR="002A3B8F" w:rsidRPr="00E33083" w:rsidSect="007A7A51">
      <w:headerReference w:type="default" r:id="rId14"/>
      <w:footerReference w:type="default" r:id="rId15"/>
      <w:pgSz w:w="11906" w:h="16838" w:code="9"/>
      <w:pgMar w:top="1418" w:right="964" w:bottom="964" w:left="96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9A1C" w14:textId="77777777" w:rsidR="00E33083" w:rsidRDefault="00E33083" w:rsidP="00EF0710">
      <w:r>
        <w:separator/>
      </w:r>
    </w:p>
  </w:endnote>
  <w:endnote w:type="continuationSeparator" w:id="0">
    <w:p w14:paraId="5FF82659" w14:textId="77777777" w:rsidR="00E33083" w:rsidRDefault="00E33083" w:rsidP="00EF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ndon Grotesque Light">
    <w:panose1 w:val="020B0303020203060202"/>
    <w:charset w:val="00"/>
    <w:family w:val="swiss"/>
    <w:pitch w:val="variable"/>
    <w:sig w:usb0="A00000AF" w:usb1="5000205B" w:usb2="00000000" w:usb3="00000000" w:csb0="0000009B" w:csb1="00000000"/>
  </w:font>
  <w:font w:name="Brandon Grotesque Regular">
    <w:panose1 w:val="020B0503020203060202"/>
    <w:charset w:val="00"/>
    <w:family w:val="swiss"/>
    <w:pitch w:val="variable"/>
    <w:sig w:usb0="A00000AF" w:usb1="5000205B" w:usb2="00000000" w:usb3="00000000" w:csb0="0000009B" w:csb1="00000000"/>
  </w:font>
  <w:font w:name="Brandon Grotesque Medium">
    <w:panose1 w:val="020B0603020203060202"/>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andon Grotesque Bold">
    <w:panose1 w:val="020B0803020203060202"/>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934B" w14:textId="77777777" w:rsidR="00EF0710" w:rsidRDefault="00FE46F9">
    <w:pPr>
      <w:pStyle w:val="Footer"/>
    </w:pPr>
    <w:r w:rsidRPr="00FE46F9">
      <w:rPr>
        <w:noProof/>
        <w:lang w:eastAsia="en-GB"/>
      </w:rPr>
      <w:drawing>
        <wp:anchor distT="0" distB="0" distL="114300" distR="114300" simplePos="0" relativeHeight="251661312" behindDoc="0" locked="0" layoutInCell="1" allowOverlap="1" wp14:anchorId="604D3F50" wp14:editId="0E82DB9F">
          <wp:simplePos x="0" y="0"/>
          <wp:positionH relativeFrom="column">
            <wp:posOffset>-593090</wp:posOffset>
          </wp:positionH>
          <wp:positionV relativeFrom="paragraph">
            <wp:posOffset>22860</wp:posOffset>
          </wp:positionV>
          <wp:extent cx="7552800" cy="504000"/>
          <wp:effectExtent l="0" t="0" r="0" b="0"/>
          <wp:wrapThrough wrapText="bothSides">
            <wp:wrapPolygon edited="0">
              <wp:start x="2724" y="0"/>
              <wp:lineTo x="872" y="1634"/>
              <wp:lineTo x="926" y="8989"/>
              <wp:lineTo x="7682" y="14709"/>
              <wp:lineTo x="7682" y="16343"/>
              <wp:lineTo x="9262" y="16343"/>
              <wp:lineTo x="13947" y="14709"/>
              <wp:lineTo x="20594" y="7354"/>
              <wp:lineTo x="20485" y="0"/>
              <wp:lineTo x="2724" y="0"/>
            </wp:wrapPolygon>
          </wp:wrapThrough>
          <wp:docPr id="50" name="Picture 50" descr="S:\Financials\Managers\Mark Baldock\Bray Leino\Brand Guidelines\Logo &amp; Footer Versions_2018_01_26\png files\Letterhead V3 Footer_not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inancials\Managers\Mark Baldock\Bray Leino\Brand Guidelines\Logo &amp; Footer Versions_2018_01_26\png files\Letterhead V3 Footer_not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800" cy="504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14852" w14:textId="77777777" w:rsidR="00E33083" w:rsidRDefault="00E33083" w:rsidP="00EF0710">
      <w:r>
        <w:separator/>
      </w:r>
    </w:p>
  </w:footnote>
  <w:footnote w:type="continuationSeparator" w:id="0">
    <w:p w14:paraId="49118945" w14:textId="77777777" w:rsidR="00E33083" w:rsidRDefault="00E33083" w:rsidP="00EF0710">
      <w:r>
        <w:continuationSeparator/>
      </w:r>
    </w:p>
  </w:footnote>
  <w:footnote w:id="1">
    <w:p w14:paraId="4D302A65" w14:textId="77777777" w:rsidR="00E33083" w:rsidRPr="001657B3" w:rsidRDefault="00E33083" w:rsidP="00E33083">
      <w:pPr>
        <w:ind w:left="34"/>
        <w:rPr>
          <w:sz w:val="20"/>
        </w:rPr>
      </w:pPr>
      <w:bookmarkStart w:id="1" w:name="_Hlk16763243"/>
      <w:r>
        <w:rPr>
          <w:rStyle w:val="FootnoteReference"/>
        </w:rPr>
        <w:footnoteRef/>
      </w:r>
      <w:r>
        <w:t xml:space="preserve"> </w:t>
      </w:r>
      <w:r w:rsidRPr="001657B3">
        <w:rPr>
          <w:sz w:val="20"/>
        </w:rPr>
        <w:t xml:space="preserve">A static IP address cannot be setup on a Firewall to allow Prism to connect to </w:t>
      </w:r>
      <w:proofErr w:type="spellStart"/>
      <w:r w:rsidRPr="001657B3">
        <w:rPr>
          <w:sz w:val="20"/>
        </w:rPr>
        <w:t>GovUK</w:t>
      </w:r>
      <w:proofErr w:type="spellEnd"/>
      <w:r w:rsidRPr="001657B3">
        <w:rPr>
          <w:sz w:val="20"/>
        </w:rPr>
        <w:t xml:space="preserve"> Notify services as the API address is not static and changes all the time</w:t>
      </w:r>
      <w:r>
        <w:rPr>
          <w:sz w:val="20"/>
        </w:rPr>
        <w:t xml:space="preserve">.  </w:t>
      </w:r>
      <w:r w:rsidRPr="001657B3">
        <w:rPr>
          <w:sz w:val="20"/>
        </w:rPr>
        <w:t xml:space="preserve">There is an article on the </w:t>
      </w:r>
      <w:proofErr w:type="spellStart"/>
      <w:r w:rsidRPr="001657B3">
        <w:rPr>
          <w:sz w:val="20"/>
        </w:rPr>
        <w:t>GovUK</w:t>
      </w:r>
      <w:proofErr w:type="spellEnd"/>
      <w:r w:rsidRPr="001657B3">
        <w:rPr>
          <w:sz w:val="20"/>
        </w:rPr>
        <w:t xml:space="preserve"> website that explains what needs to be set</w:t>
      </w:r>
      <w:r>
        <w:rPr>
          <w:sz w:val="20"/>
        </w:rPr>
        <w:t xml:space="preserve"> </w:t>
      </w:r>
      <w:r w:rsidRPr="001657B3">
        <w:rPr>
          <w:sz w:val="20"/>
        </w:rPr>
        <w:t>up</w:t>
      </w:r>
      <w:r>
        <w:rPr>
          <w:sz w:val="20"/>
        </w:rPr>
        <w:t>:</w:t>
      </w:r>
    </w:p>
    <w:p w14:paraId="4BD7310B" w14:textId="77777777" w:rsidR="00E33083" w:rsidRPr="002B55C9" w:rsidRDefault="00E33083" w:rsidP="00E33083">
      <w:pPr>
        <w:ind w:left="34"/>
        <w:rPr>
          <w:rStyle w:val="Hyperlink"/>
        </w:rPr>
      </w:pPr>
      <w:hyperlink r:id="rId1" w:history="1">
        <w:r w:rsidRPr="002B55C9">
          <w:rPr>
            <w:rStyle w:val="Hyperlink"/>
          </w:rPr>
          <w:t>https://technology.blog.gov.uk/2017/01/03/a-whitelisting-approach-for-cloud-apis/</w:t>
        </w:r>
      </w:hyperlink>
    </w:p>
    <w:p w14:paraId="1981505C" w14:textId="77777777" w:rsidR="00E33083" w:rsidRPr="001657B3" w:rsidRDefault="00E33083" w:rsidP="00E33083">
      <w:pPr>
        <w:ind w:left="34"/>
        <w:rPr>
          <w:sz w:val="20"/>
        </w:rPr>
      </w:pPr>
      <w:r w:rsidRPr="001657B3">
        <w:rPr>
          <w:sz w:val="20"/>
        </w:rPr>
        <w:t xml:space="preserve">Synertec have seen one customer use this information to get the access to the </w:t>
      </w:r>
      <w:proofErr w:type="spellStart"/>
      <w:r w:rsidRPr="001657B3">
        <w:rPr>
          <w:sz w:val="20"/>
        </w:rPr>
        <w:t>GovUK</w:t>
      </w:r>
      <w:proofErr w:type="spellEnd"/>
      <w:r w:rsidRPr="001657B3">
        <w:rPr>
          <w:sz w:val="20"/>
        </w:rPr>
        <w:t xml:space="preserve"> Service working</w:t>
      </w:r>
      <w:r>
        <w:rPr>
          <w:sz w:val="20"/>
        </w:rPr>
        <w:t>.</w:t>
      </w:r>
    </w:p>
    <w:p w14:paraId="10F49957" w14:textId="77777777" w:rsidR="00E33083" w:rsidRDefault="00E33083" w:rsidP="00E33083">
      <w:pPr>
        <w:ind w:left="34"/>
      </w:pPr>
      <w:r w:rsidRPr="001657B3">
        <w:rPr>
          <w:sz w:val="20"/>
        </w:rPr>
        <w:t>Any issues with connectivity please contact your Customer Support Advisor</w:t>
      </w:r>
      <w:bookmarkEnd w:id="1"/>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44EC" w14:textId="77777777" w:rsidR="00EF0710" w:rsidRDefault="00FE46F9">
    <w:pPr>
      <w:pStyle w:val="Header"/>
    </w:pPr>
    <w:r w:rsidRPr="00FE46F9">
      <w:rPr>
        <w:noProof/>
        <w:lang w:eastAsia="en-GB"/>
      </w:rPr>
      <w:drawing>
        <wp:anchor distT="0" distB="0" distL="114300" distR="114300" simplePos="0" relativeHeight="251660288" behindDoc="0" locked="0" layoutInCell="1" allowOverlap="1" wp14:anchorId="0A30E75E" wp14:editId="1128ABA3">
          <wp:simplePos x="0" y="0"/>
          <wp:positionH relativeFrom="column">
            <wp:posOffset>4187825</wp:posOffset>
          </wp:positionH>
          <wp:positionV relativeFrom="paragraph">
            <wp:posOffset>-440690</wp:posOffset>
          </wp:positionV>
          <wp:extent cx="2752725" cy="1028700"/>
          <wp:effectExtent l="0" t="0" r="0" b="0"/>
          <wp:wrapThrough wrapText="bothSides">
            <wp:wrapPolygon edited="0">
              <wp:start x="16592" y="2400"/>
              <wp:lineTo x="2242" y="5600"/>
              <wp:lineTo x="1943" y="8400"/>
              <wp:lineTo x="2691" y="9600"/>
              <wp:lineTo x="2093" y="11200"/>
              <wp:lineTo x="2840" y="15200"/>
              <wp:lineTo x="6428" y="16800"/>
              <wp:lineTo x="7175" y="16800"/>
              <wp:lineTo x="16293" y="16000"/>
              <wp:lineTo x="19731" y="14000"/>
              <wp:lineTo x="19731" y="6800"/>
              <wp:lineTo x="19283" y="4800"/>
              <wp:lineTo x="17489" y="2400"/>
              <wp:lineTo x="16592" y="2400"/>
            </wp:wrapPolygon>
          </wp:wrapThrough>
          <wp:docPr id="49" name="Picture 49" descr="S:\Financials\Managers\Mark Baldock\Bray Leino\Brand Guidelines\Logo &amp; Footer Versions_2018_01_26\png files\Synertec Logo Colour Version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nancials\Managers\Mark Baldock\Bray Leino\Brand Guidelines\Logo &amp; Footer Versions_2018_01_26\png files\Synertec Logo Colour Version 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B632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C890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1CA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C8A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0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32C5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C94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CA6F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9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AA45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FE548F"/>
    <w:multiLevelType w:val="hybridMultilevel"/>
    <w:tmpl w:val="4EF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C2A76"/>
    <w:multiLevelType w:val="hybridMultilevel"/>
    <w:tmpl w:val="690C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67F02"/>
    <w:multiLevelType w:val="hybridMultilevel"/>
    <w:tmpl w:val="DF381FDC"/>
    <w:lvl w:ilvl="0" w:tplc="04209F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D74DD"/>
    <w:multiLevelType w:val="hybridMultilevel"/>
    <w:tmpl w:val="2A40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325932">
    <w:abstractNumId w:val="10"/>
  </w:num>
  <w:num w:numId="2" w16cid:durableId="1104574067">
    <w:abstractNumId w:val="9"/>
  </w:num>
  <w:num w:numId="3" w16cid:durableId="501625456">
    <w:abstractNumId w:val="7"/>
  </w:num>
  <w:num w:numId="4" w16cid:durableId="793796265">
    <w:abstractNumId w:val="6"/>
  </w:num>
  <w:num w:numId="5" w16cid:durableId="1415055537">
    <w:abstractNumId w:val="5"/>
  </w:num>
  <w:num w:numId="6" w16cid:durableId="1048526560">
    <w:abstractNumId w:val="4"/>
  </w:num>
  <w:num w:numId="7" w16cid:durableId="1569261648">
    <w:abstractNumId w:val="8"/>
  </w:num>
  <w:num w:numId="8" w16cid:durableId="1769038583">
    <w:abstractNumId w:val="3"/>
  </w:num>
  <w:num w:numId="9" w16cid:durableId="661856604">
    <w:abstractNumId w:val="2"/>
  </w:num>
  <w:num w:numId="10" w16cid:durableId="1737511710">
    <w:abstractNumId w:val="1"/>
  </w:num>
  <w:num w:numId="11" w16cid:durableId="1990091833">
    <w:abstractNumId w:val="0"/>
  </w:num>
  <w:num w:numId="12" w16cid:durableId="1395423887">
    <w:abstractNumId w:val="12"/>
  </w:num>
  <w:num w:numId="13" w16cid:durableId="1616208027">
    <w:abstractNumId w:val="11"/>
  </w:num>
  <w:num w:numId="14" w16cid:durableId="555118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83"/>
    <w:rsid w:val="0002659C"/>
    <w:rsid w:val="00041EC6"/>
    <w:rsid w:val="00067C90"/>
    <w:rsid w:val="000827D6"/>
    <w:rsid w:val="0009095A"/>
    <w:rsid w:val="000B1742"/>
    <w:rsid w:val="000C29C0"/>
    <w:rsid w:val="000D31B3"/>
    <w:rsid w:val="001503AE"/>
    <w:rsid w:val="001616E1"/>
    <w:rsid w:val="00176383"/>
    <w:rsid w:val="00184A16"/>
    <w:rsid w:val="00197F1C"/>
    <w:rsid w:val="001A7CAC"/>
    <w:rsid w:val="001B473C"/>
    <w:rsid w:val="001F182F"/>
    <w:rsid w:val="001F2A34"/>
    <w:rsid w:val="00203CF4"/>
    <w:rsid w:val="002708C0"/>
    <w:rsid w:val="002810ED"/>
    <w:rsid w:val="0029770F"/>
    <w:rsid w:val="002A3B8F"/>
    <w:rsid w:val="002C00AB"/>
    <w:rsid w:val="00307195"/>
    <w:rsid w:val="00323F6E"/>
    <w:rsid w:val="003529E0"/>
    <w:rsid w:val="003643CF"/>
    <w:rsid w:val="00364CF3"/>
    <w:rsid w:val="003727B4"/>
    <w:rsid w:val="00374356"/>
    <w:rsid w:val="00375E5D"/>
    <w:rsid w:val="00390CFE"/>
    <w:rsid w:val="00396773"/>
    <w:rsid w:val="003F40A1"/>
    <w:rsid w:val="004262F2"/>
    <w:rsid w:val="004664A3"/>
    <w:rsid w:val="004672ED"/>
    <w:rsid w:val="00473950"/>
    <w:rsid w:val="004857C8"/>
    <w:rsid w:val="004B553D"/>
    <w:rsid w:val="004B7770"/>
    <w:rsid w:val="004D3D0A"/>
    <w:rsid w:val="004F1D79"/>
    <w:rsid w:val="004F24B4"/>
    <w:rsid w:val="0050018C"/>
    <w:rsid w:val="00502600"/>
    <w:rsid w:val="00511B3F"/>
    <w:rsid w:val="00515BF0"/>
    <w:rsid w:val="00546A13"/>
    <w:rsid w:val="00583AEC"/>
    <w:rsid w:val="00587929"/>
    <w:rsid w:val="00594C9B"/>
    <w:rsid w:val="005B2359"/>
    <w:rsid w:val="005B4B98"/>
    <w:rsid w:val="005E7247"/>
    <w:rsid w:val="005F37E6"/>
    <w:rsid w:val="00695312"/>
    <w:rsid w:val="006A080C"/>
    <w:rsid w:val="006C0E64"/>
    <w:rsid w:val="0071672A"/>
    <w:rsid w:val="007548B4"/>
    <w:rsid w:val="00755619"/>
    <w:rsid w:val="00766FB8"/>
    <w:rsid w:val="00777781"/>
    <w:rsid w:val="00787AE6"/>
    <w:rsid w:val="007A7A51"/>
    <w:rsid w:val="007B34D3"/>
    <w:rsid w:val="007C36BE"/>
    <w:rsid w:val="007D208E"/>
    <w:rsid w:val="007F447A"/>
    <w:rsid w:val="00804CC3"/>
    <w:rsid w:val="00806D01"/>
    <w:rsid w:val="008158CD"/>
    <w:rsid w:val="00815B38"/>
    <w:rsid w:val="0086190B"/>
    <w:rsid w:val="00865BDA"/>
    <w:rsid w:val="00873F8B"/>
    <w:rsid w:val="008D17B0"/>
    <w:rsid w:val="008D619A"/>
    <w:rsid w:val="008E1A4B"/>
    <w:rsid w:val="008F3FF4"/>
    <w:rsid w:val="00905835"/>
    <w:rsid w:val="00950097"/>
    <w:rsid w:val="009749AF"/>
    <w:rsid w:val="00994B6F"/>
    <w:rsid w:val="009D2429"/>
    <w:rsid w:val="009D4B27"/>
    <w:rsid w:val="009F1AE7"/>
    <w:rsid w:val="00A31DE2"/>
    <w:rsid w:val="00A37A74"/>
    <w:rsid w:val="00A47AA7"/>
    <w:rsid w:val="00A52073"/>
    <w:rsid w:val="00A54969"/>
    <w:rsid w:val="00A83C6F"/>
    <w:rsid w:val="00B07DA7"/>
    <w:rsid w:val="00B12FB0"/>
    <w:rsid w:val="00B24D9D"/>
    <w:rsid w:val="00B96C71"/>
    <w:rsid w:val="00B97729"/>
    <w:rsid w:val="00BA48CD"/>
    <w:rsid w:val="00BE5450"/>
    <w:rsid w:val="00BE77E1"/>
    <w:rsid w:val="00BF0BDE"/>
    <w:rsid w:val="00C04B4E"/>
    <w:rsid w:val="00C20492"/>
    <w:rsid w:val="00C237F4"/>
    <w:rsid w:val="00C51DD0"/>
    <w:rsid w:val="00C53909"/>
    <w:rsid w:val="00C76AB6"/>
    <w:rsid w:val="00C87C4F"/>
    <w:rsid w:val="00CA487C"/>
    <w:rsid w:val="00CF3B9E"/>
    <w:rsid w:val="00D13B69"/>
    <w:rsid w:val="00E116AB"/>
    <w:rsid w:val="00E255E2"/>
    <w:rsid w:val="00E33083"/>
    <w:rsid w:val="00E61A29"/>
    <w:rsid w:val="00E66EB4"/>
    <w:rsid w:val="00E67D87"/>
    <w:rsid w:val="00E83DD9"/>
    <w:rsid w:val="00EE1D01"/>
    <w:rsid w:val="00EE7553"/>
    <w:rsid w:val="00EF0710"/>
    <w:rsid w:val="00F13493"/>
    <w:rsid w:val="00F13F09"/>
    <w:rsid w:val="00F57EBF"/>
    <w:rsid w:val="00F81D8E"/>
    <w:rsid w:val="00F9538B"/>
    <w:rsid w:val="00FA5F67"/>
    <w:rsid w:val="00FC65E7"/>
    <w:rsid w:val="00FC7D2E"/>
    <w:rsid w:val="00FE3054"/>
    <w:rsid w:val="00FE46F9"/>
    <w:rsid w:val="00FE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15ADC0"/>
  <w15:chartTrackingRefBased/>
  <w15:docId w15:val="{0A3AA30E-5E17-4F91-A4E3-375F17BB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randon Grotesque Light" w:eastAsiaTheme="minorHAnsi" w:hAnsi="Brandon Grotesque Ligh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83"/>
    <w:rPr>
      <w:rFonts w:ascii="Brandon Grotesque Regular" w:hAnsi="Brandon Grotesque Regular"/>
      <w:color w:val="000000" w:themeColor="text1"/>
    </w:rPr>
  </w:style>
  <w:style w:type="paragraph" w:styleId="Heading1">
    <w:name w:val="heading 1"/>
    <w:basedOn w:val="Normal"/>
    <w:next w:val="Normal"/>
    <w:link w:val="Heading1Char"/>
    <w:uiPriority w:val="9"/>
    <w:qFormat/>
    <w:rsid w:val="00994B6F"/>
    <w:pPr>
      <w:keepNext/>
      <w:keepLines/>
      <w:spacing w:before="240"/>
      <w:outlineLvl w:val="0"/>
    </w:pPr>
    <w:rPr>
      <w:rFonts w:ascii="Brandon Grotesque Medium" w:eastAsiaTheme="majorEastAsia" w:hAnsi="Brandon Grotesque Medium" w:cstheme="majorBidi"/>
      <w:color w:val="890C58"/>
      <w:sz w:val="28"/>
      <w:szCs w:val="32"/>
    </w:rPr>
  </w:style>
  <w:style w:type="paragraph" w:styleId="Heading2">
    <w:name w:val="heading 2"/>
    <w:basedOn w:val="Heading1"/>
    <w:next w:val="Normal"/>
    <w:link w:val="Heading2Char"/>
    <w:uiPriority w:val="9"/>
    <w:unhideWhenUsed/>
    <w:qFormat/>
    <w:rsid w:val="00994B6F"/>
    <w:pPr>
      <w:spacing w:before="40"/>
      <w:outlineLvl w:val="1"/>
    </w:pPr>
    <w:rPr>
      <w:color w:val="62B1BD"/>
      <w:sz w:val="24"/>
      <w:szCs w:val="26"/>
    </w:rPr>
  </w:style>
  <w:style w:type="paragraph" w:styleId="Heading3">
    <w:name w:val="heading 3"/>
    <w:basedOn w:val="Heading2"/>
    <w:next w:val="Normal"/>
    <w:link w:val="Heading3Char"/>
    <w:uiPriority w:val="9"/>
    <w:unhideWhenUsed/>
    <w:qFormat/>
    <w:rsid w:val="00994B6F"/>
    <w:pPr>
      <w:outlineLvl w:val="2"/>
    </w:pPr>
    <w:rPr>
      <w:sz w:val="22"/>
      <w:szCs w:val="24"/>
    </w:rPr>
  </w:style>
  <w:style w:type="paragraph" w:styleId="Heading4">
    <w:name w:val="heading 4"/>
    <w:basedOn w:val="Heading1"/>
    <w:next w:val="Normal"/>
    <w:link w:val="Heading4Char"/>
    <w:uiPriority w:val="9"/>
    <w:unhideWhenUsed/>
    <w:qFormat/>
    <w:rsid w:val="00994B6F"/>
    <w:pPr>
      <w:spacing w:before="40"/>
      <w:outlineLvl w:val="3"/>
    </w:pPr>
    <w:rPr>
      <w:iCs/>
      <w:color w:val="62B1BD"/>
      <w:sz w:val="20"/>
    </w:rPr>
  </w:style>
  <w:style w:type="paragraph" w:styleId="Heading5">
    <w:name w:val="heading 5"/>
    <w:basedOn w:val="Normal"/>
    <w:next w:val="Normal"/>
    <w:link w:val="Heading5Char"/>
    <w:uiPriority w:val="9"/>
    <w:unhideWhenUsed/>
    <w:qFormat/>
    <w:rsid w:val="008D17B0"/>
    <w:pPr>
      <w:keepNext/>
      <w:keepLines/>
      <w:spacing w:before="40"/>
      <w:outlineLvl w:val="4"/>
    </w:pPr>
    <w:rPr>
      <w:rFonts w:ascii="Brandon Grotesque Medium" w:eastAsiaTheme="majorEastAsia" w:hAnsi="Brandon Grotesque Medium" w:cstheme="majorBidi"/>
      <w:i/>
      <w:color w:val="62B1BD"/>
      <w:sz w:val="20"/>
    </w:rPr>
  </w:style>
  <w:style w:type="paragraph" w:styleId="Heading6">
    <w:name w:val="heading 6"/>
    <w:basedOn w:val="Normal"/>
    <w:next w:val="Normal"/>
    <w:link w:val="Heading6Char"/>
    <w:uiPriority w:val="9"/>
    <w:unhideWhenUsed/>
    <w:rsid w:val="00CF3B9E"/>
    <w:pPr>
      <w:keepNext/>
      <w:keepLines/>
      <w:spacing w:before="40"/>
      <w:outlineLvl w:val="5"/>
    </w:pPr>
    <w:rPr>
      <w:rFonts w:ascii="Brandon Grotesque Medium" w:eastAsiaTheme="majorEastAsia" w:hAnsi="Brandon Grotesque Medium" w:cstheme="majorBidi"/>
      <w:i/>
      <w:color w:val="62B1BD"/>
      <w:sz w:val="20"/>
    </w:rPr>
  </w:style>
  <w:style w:type="paragraph" w:styleId="Heading7">
    <w:name w:val="heading 7"/>
    <w:basedOn w:val="Heading5"/>
    <w:next w:val="Normal"/>
    <w:link w:val="Heading7Char"/>
    <w:uiPriority w:val="9"/>
    <w:unhideWhenUsed/>
    <w:rsid w:val="00CF3B9E"/>
    <w:pPr>
      <w:outlineLvl w:val="6"/>
    </w:pPr>
  </w:style>
  <w:style w:type="paragraph" w:styleId="Heading8">
    <w:name w:val="heading 8"/>
    <w:basedOn w:val="Heading7"/>
    <w:next w:val="Normal"/>
    <w:link w:val="Heading8Char"/>
    <w:uiPriority w:val="9"/>
    <w:unhideWhenUsed/>
    <w:rsid w:val="00CF3B9E"/>
    <w:pPr>
      <w:outlineLvl w:val="7"/>
    </w:pPr>
  </w:style>
  <w:style w:type="paragraph" w:styleId="Heading9">
    <w:name w:val="heading 9"/>
    <w:basedOn w:val="Heading8"/>
    <w:next w:val="Normal"/>
    <w:link w:val="Heading9Char"/>
    <w:uiPriority w:val="9"/>
    <w:unhideWhenUsed/>
    <w:rsid w:val="00CF3B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710"/>
    <w:pPr>
      <w:tabs>
        <w:tab w:val="center" w:pos="4513"/>
        <w:tab w:val="right" w:pos="9026"/>
      </w:tabs>
    </w:pPr>
  </w:style>
  <w:style w:type="character" w:customStyle="1" w:styleId="HeaderChar">
    <w:name w:val="Header Char"/>
    <w:basedOn w:val="DefaultParagraphFont"/>
    <w:link w:val="Header"/>
    <w:uiPriority w:val="99"/>
    <w:rsid w:val="00EF0710"/>
  </w:style>
  <w:style w:type="paragraph" w:styleId="Footer">
    <w:name w:val="footer"/>
    <w:basedOn w:val="Normal"/>
    <w:link w:val="FooterChar"/>
    <w:uiPriority w:val="99"/>
    <w:unhideWhenUsed/>
    <w:rsid w:val="00EF0710"/>
    <w:pPr>
      <w:tabs>
        <w:tab w:val="center" w:pos="4513"/>
        <w:tab w:val="right" w:pos="9026"/>
      </w:tabs>
    </w:pPr>
  </w:style>
  <w:style w:type="character" w:customStyle="1" w:styleId="FooterChar">
    <w:name w:val="Footer Char"/>
    <w:basedOn w:val="DefaultParagraphFont"/>
    <w:link w:val="Footer"/>
    <w:uiPriority w:val="99"/>
    <w:rsid w:val="00EF0710"/>
  </w:style>
  <w:style w:type="paragraph" w:styleId="BalloonText">
    <w:name w:val="Balloon Text"/>
    <w:basedOn w:val="Normal"/>
    <w:link w:val="BalloonTextChar"/>
    <w:uiPriority w:val="99"/>
    <w:semiHidden/>
    <w:unhideWhenUsed/>
    <w:rsid w:val="00EF0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10"/>
    <w:rPr>
      <w:rFonts w:ascii="Segoe UI" w:hAnsi="Segoe UI" w:cs="Segoe UI"/>
      <w:sz w:val="18"/>
      <w:szCs w:val="18"/>
    </w:rPr>
  </w:style>
  <w:style w:type="paragraph" w:customStyle="1" w:styleId="SynertecMerlot">
    <w:name w:val="SynertecMerlot"/>
    <w:basedOn w:val="Normal"/>
    <w:link w:val="SynertecMerlotChar"/>
    <w:uiPriority w:val="99"/>
    <w:rsid w:val="004F24B4"/>
    <w:rPr>
      <w:color w:val="890C58"/>
    </w:rPr>
  </w:style>
  <w:style w:type="paragraph" w:customStyle="1" w:styleId="SynertecBlue">
    <w:name w:val="SynertecBlue"/>
    <w:basedOn w:val="Normal"/>
    <w:link w:val="SynertecBlueChar"/>
    <w:uiPriority w:val="99"/>
    <w:rsid w:val="002708C0"/>
    <w:rPr>
      <w:color w:val="62B1BD"/>
    </w:rPr>
  </w:style>
  <w:style w:type="character" w:customStyle="1" w:styleId="SynertecMerlotChar">
    <w:name w:val="SynertecMerlot Char"/>
    <w:basedOn w:val="DefaultParagraphFont"/>
    <w:link w:val="SynertecMerlot"/>
    <w:uiPriority w:val="99"/>
    <w:rsid w:val="00511B3F"/>
    <w:rPr>
      <w:rFonts w:ascii="Brandon Grotesque Regular" w:hAnsi="Brandon Grotesque Regular"/>
      <w:color w:val="890C58"/>
    </w:rPr>
  </w:style>
  <w:style w:type="paragraph" w:customStyle="1" w:styleId="SynertecGrey">
    <w:name w:val="SynertecGrey"/>
    <w:basedOn w:val="Normal"/>
    <w:link w:val="SynertecGreyChar"/>
    <w:uiPriority w:val="99"/>
    <w:rsid w:val="004F24B4"/>
    <w:rPr>
      <w:color w:val="898D8D"/>
    </w:rPr>
  </w:style>
  <w:style w:type="character" w:customStyle="1" w:styleId="SynertecBlueChar">
    <w:name w:val="SynertecBlue Char"/>
    <w:basedOn w:val="DefaultParagraphFont"/>
    <w:link w:val="SynertecBlue"/>
    <w:uiPriority w:val="99"/>
    <w:rsid w:val="00511B3F"/>
    <w:rPr>
      <w:rFonts w:ascii="Brandon Grotesque Regular" w:hAnsi="Brandon Grotesque Regular"/>
      <w:color w:val="62B1BD"/>
    </w:rPr>
  </w:style>
  <w:style w:type="character" w:customStyle="1" w:styleId="SynertecGreyChar">
    <w:name w:val="SynertecGrey Char"/>
    <w:basedOn w:val="DefaultParagraphFont"/>
    <w:link w:val="SynertecGrey"/>
    <w:uiPriority w:val="99"/>
    <w:rsid w:val="00511B3F"/>
    <w:rPr>
      <w:rFonts w:ascii="Brandon Grotesque Regular" w:hAnsi="Brandon Grotesque Regular"/>
      <w:color w:val="898D8D"/>
    </w:rPr>
  </w:style>
  <w:style w:type="paragraph" w:customStyle="1" w:styleId="NormalParaSpacing">
    <w:name w:val="NormalParaSpacing"/>
    <w:basedOn w:val="Normal"/>
    <w:link w:val="NormalParaSpacingChar"/>
    <w:uiPriority w:val="99"/>
    <w:rsid w:val="00C53909"/>
  </w:style>
  <w:style w:type="character" w:customStyle="1" w:styleId="NormalParaSpacingChar">
    <w:name w:val="NormalParaSpacing Char"/>
    <w:basedOn w:val="DefaultParagraphFont"/>
    <w:link w:val="NormalParaSpacing"/>
    <w:uiPriority w:val="99"/>
    <w:rsid w:val="00511B3F"/>
    <w:rPr>
      <w:rFonts w:ascii="Brandon Grotesque Regular" w:hAnsi="Brandon Grotesque Regular"/>
      <w:color w:val="000000" w:themeColor="text1"/>
    </w:rPr>
  </w:style>
  <w:style w:type="paragraph" w:styleId="NoSpacing">
    <w:name w:val="No Spacing"/>
    <w:uiPriority w:val="99"/>
    <w:rsid w:val="002708C0"/>
    <w:rPr>
      <w:rFonts w:ascii="Brandon Grotesque Regular" w:hAnsi="Brandon Grotesque Regular"/>
      <w:color w:val="101820"/>
    </w:rPr>
  </w:style>
  <w:style w:type="character" w:customStyle="1" w:styleId="Heading1Char">
    <w:name w:val="Heading 1 Char"/>
    <w:basedOn w:val="DefaultParagraphFont"/>
    <w:link w:val="Heading1"/>
    <w:uiPriority w:val="9"/>
    <w:rsid w:val="00994B6F"/>
    <w:rPr>
      <w:rFonts w:ascii="Brandon Grotesque Medium" w:eastAsiaTheme="majorEastAsia" w:hAnsi="Brandon Grotesque Medium" w:cstheme="majorBidi"/>
      <w:color w:val="890C58"/>
      <w:sz w:val="28"/>
      <w:szCs w:val="32"/>
    </w:rPr>
  </w:style>
  <w:style w:type="character" w:customStyle="1" w:styleId="Heading2Char">
    <w:name w:val="Heading 2 Char"/>
    <w:basedOn w:val="DefaultParagraphFont"/>
    <w:link w:val="Heading2"/>
    <w:uiPriority w:val="9"/>
    <w:rsid w:val="00994B6F"/>
    <w:rPr>
      <w:rFonts w:ascii="Brandon Grotesque Medium" w:eastAsiaTheme="majorEastAsia" w:hAnsi="Brandon Grotesque Medium" w:cstheme="majorBidi"/>
      <w:color w:val="62B1BD"/>
      <w:sz w:val="24"/>
      <w:szCs w:val="26"/>
    </w:rPr>
  </w:style>
  <w:style w:type="character" w:customStyle="1" w:styleId="Heading3Char">
    <w:name w:val="Heading 3 Char"/>
    <w:basedOn w:val="DefaultParagraphFont"/>
    <w:link w:val="Heading3"/>
    <w:uiPriority w:val="9"/>
    <w:rsid w:val="00994B6F"/>
    <w:rPr>
      <w:rFonts w:ascii="Brandon Grotesque Medium" w:eastAsiaTheme="majorEastAsia" w:hAnsi="Brandon Grotesque Medium" w:cstheme="majorBidi"/>
      <w:color w:val="62B1BD"/>
      <w:szCs w:val="24"/>
    </w:rPr>
  </w:style>
  <w:style w:type="character" w:customStyle="1" w:styleId="Heading4Char">
    <w:name w:val="Heading 4 Char"/>
    <w:basedOn w:val="DefaultParagraphFont"/>
    <w:link w:val="Heading4"/>
    <w:uiPriority w:val="9"/>
    <w:rsid w:val="00994B6F"/>
    <w:rPr>
      <w:rFonts w:ascii="Brandon Grotesque Medium" w:eastAsiaTheme="majorEastAsia" w:hAnsi="Brandon Grotesque Medium" w:cstheme="majorBidi"/>
      <w:iCs/>
      <w:color w:val="62B1BD"/>
      <w:sz w:val="20"/>
      <w:szCs w:val="32"/>
    </w:rPr>
  </w:style>
  <w:style w:type="paragraph" w:styleId="Title">
    <w:name w:val="Title"/>
    <w:basedOn w:val="Normal"/>
    <w:next w:val="Normal"/>
    <w:link w:val="TitleChar"/>
    <w:uiPriority w:val="11"/>
    <w:rsid w:val="00994B6F"/>
    <w:pPr>
      <w:contextualSpacing/>
    </w:pPr>
    <w:rPr>
      <w:rFonts w:ascii="Brandon Grotesque Bold" w:eastAsiaTheme="majorEastAsia" w:hAnsi="Brandon Grotesque Bold" w:cstheme="majorBidi"/>
      <w:spacing w:val="-10"/>
      <w:kern w:val="28"/>
      <w:sz w:val="36"/>
      <w:szCs w:val="56"/>
    </w:rPr>
  </w:style>
  <w:style w:type="character" w:customStyle="1" w:styleId="TitleChar">
    <w:name w:val="Title Char"/>
    <w:basedOn w:val="DefaultParagraphFont"/>
    <w:link w:val="Title"/>
    <w:uiPriority w:val="11"/>
    <w:rsid w:val="00806D01"/>
    <w:rPr>
      <w:rFonts w:ascii="Brandon Grotesque Bold" w:eastAsiaTheme="majorEastAsia" w:hAnsi="Brandon Grotesque Bold" w:cstheme="majorBidi"/>
      <w:color w:val="000000" w:themeColor="text1"/>
      <w:spacing w:val="-10"/>
      <w:kern w:val="28"/>
      <w:sz w:val="36"/>
      <w:szCs w:val="56"/>
    </w:rPr>
  </w:style>
  <w:style w:type="paragraph" w:styleId="Subtitle">
    <w:name w:val="Subtitle"/>
    <w:basedOn w:val="Normal"/>
    <w:next w:val="Normal"/>
    <w:link w:val="SubtitleChar"/>
    <w:uiPriority w:val="8"/>
    <w:qFormat/>
    <w:rsid w:val="00994B6F"/>
    <w:pPr>
      <w:numPr>
        <w:ilvl w:val="1"/>
      </w:numPr>
      <w:spacing w:after="160"/>
    </w:pPr>
    <w:rPr>
      <w:rFonts w:ascii="Brandon Grotesque Bold" w:eastAsiaTheme="minorEastAsia" w:hAnsi="Brandon Grotesque Bold"/>
      <w:color w:val="898D8D"/>
      <w:spacing w:val="15"/>
    </w:rPr>
  </w:style>
  <w:style w:type="character" w:customStyle="1" w:styleId="SubtitleChar">
    <w:name w:val="Subtitle Char"/>
    <w:basedOn w:val="DefaultParagraphFont"/>
    <w:link w:val="Subtitle"/>
    <w:uiPriority w:val="8"/>
    <w:rsid w:val="00307195"/>
    <w:rPr>
      <w:rFonts w:ascii="Brandon Grotesque Bold" w:eastAsiaTheme="minorEastAsia" w:hAnsi="Brandon Grotesque Bold"/>
      <w:color w:val="898D8D"/>
      <w:spacing w:val="15"/>
    </w:rPr>
  </w:style>
  <w:style w:type="paragraph" w:styleId="ListParagraph">
    <w:name w:val="List Paragraph"/>
    <w:basedOn w:val="Normal"/>
    <w:link w:val="ListParagraphChar"/>
    <w:uiPriority w:val="34"/>
    <w:qFormat/>
    <w:rsid w:val="003643CF"/>
    <w:pPr>
      <w:ind w:left="720"/>
      <w:contextualSpacing/>
    </w:pPr>
  </w:style>
  <w:style w:type="character" w:customStyle="1" w:styleId="Heading5Char">
    <w:name w:val="Heading 5 Char"/>
    <w:basedOn w:val="DefaultParagraphFont"/>
    <w:link w:val="Heading5"/>
    <w:uiPriority w:val="9"/>
    <w:rsid w:val="008D17B0"/>
    <w:rPr>
      <w:rFonts w:ascii="Brandon Grotesque Medium" w:eastAsiaTheme="majorEastAsia" w:hAnsi="Brandon Grotesque Medium" w:cstheme="majorBidi"/>
      <w:i/>
      <w:color w:val="62B1BD"/>
      <w:sz w:val="20"/>
    </w:rPr>
  </w:style>
  <w:style w:type="character" w:customStyle="1" w:styleId="Heading6Char">
    <w:name w:val="Heading 6 Char"/>
    <w:basedOn w:val="DefaultParagraphFont"/>
    <w:link w:val="Heading6"/>
    <w:uiPriority w:val="9"/>
    <w:rsid w:val="00CF3B9E"/>
    <w:rPr>
      <w:rFonts w:ascii="Brandon Grotesque Medium" w:eastAsiaTheme="majorEastAsia" w:hAnsi="Brandon Grotesque Medium" w:cstheme="majorBidi"/>
      <w:i/>
      <w:color w:val="62B1BD"/>
      <w:sz w:val="20"/>
    </w:rPr>
  </w:style>
  <w:style w:type="character" w:customStyle="1" w:styleId="Heading7Char">
    <w:name w:val="Heading 7 Char"/>
    <w:basedOn w:val="DefaultParagraphFont"/>
    <w:link w:val="Heading7"/>
    <w:uiPriority w:val="9"/>
    <w:rsid w:val="00CF3B9E"/>
    <w:rPr>
      <w:rFonts w:ascii="Brandon Grotesque Medium" w:eastAsiaTheme="majorEastAsia" w:hAnsi="Brandon Grotesque Medium" w:cstheme="majorBidi"/>
      <w:i/>
      <w:color w:val="62B1BD"/>
      <w:sz w:val="20"/>
    </w:rPr>
  </w:style>
  <w:style w:type="character" w:customStyle="1" w:styleId="Heading8Char">
    <w:name w:val="Heading 8 Char"/>
    <w:basedOn w:val="DefaultParagraphFont"/>
    <w:link w:val="Heading8"/>
    <w:uiPriority w:val="9"/>
    <w:rsid w:val="00CF3B9E"/>
    <w:rPr>
      <w:rFonts w:ascii="Brandon Grotesque Medium" w:eastAsiaTheme="majorEastAsia" w:hAnsi="Brandon Grotesque Medium" w:cstheme="majorBidi"/>
      <w:i/>
      <w:color w:val="62B1BD"/>
      <w:sz w:val="20"/>
    </w:rPr>
  </w:style>
  <w:style w:type="character" w:customStyle="1" w:styleId="Heading9Char">
    <w:name w:val="Heading 9 Char"/>
    <w:basedOn w:val="DefaultParagraphFont"/>
    <w:link w:val="Heading9"/>
    <w:uiPriority w:val="9"/>
    <w:rsid w:val="00CF3B9E"/>
    <w:rPr>
      <w:rFonts w:ascii="Brandon Grotesque Medium" w:eastAsiaTheme="majorEastAsia" w:hAnsi="Brandon Grotesque Medium" w:cstheme="majorBidi"/>
      <w:i/>
      <w:color w:val="62B1BD"/>
      <w:sz w:val="20"/>
    </w:rPr>
  </w:style>
  <w:style w:type="character" w:styleId="Hyperlink">
    <w:name w:val="Hyperlink"/>
    <w:basedOn w:val="DefaultParagraphFont"/>
    <w:uiPriority w:val="99"/>
    <w:unhideWhenUsed/>
    <w:qFormat/>
    <w:rsid w:val="009D2429"/>
    <w:rPr>
      <w:rFonts w:ascii="Brandon Grotesque Regular" w:hAnsi="Brandon Grotesque Regular"/>
      <w:color w:val="62B1BD"/>
      <w:sz w:val="22"/>
      <w:u w:val="none"/>
    </w:rPr>
  </w:style>
  <w:style w:type="paragraph" w:customStyle="1" w:styleId="NameSignature">
    <w:name w:val="Name:Signature"/>
    <w:basedOn w:val="Normal"/>
    <w:next w:val="PhoneSignature"/>
    <w:link w:val="NameSignatureChar"/>
    <w:uiPriority w:val="9"/>
    <w:qFormat/>
    <w:rsid w:val="00473950"/>
    <w:pPr>
      <w:tabs>
        <w:tab w:val="left" w:pos="2835"/>
        <w:tab w:val="left" w:pos="3686"/>
      </w:tabs>
    </w:pPr>
    <w:rPr>
      <w:rFonts w:ascii="Brandon Grotesque Medium" w:hAnsi="Brandon Grotesque Medium"/>
    </w:rPr>
  </w:style>
  <w:style w:type="paragraph" w:customStyle="1" w:styleId="PhoneSignature">
    <w:name w:val="Phone:Signature"/>
    <w:basedOn w:val="Normal"/>
    <w:next w:val="EmailSignature"/>
    <w:link w:val="PhoneSignatureChar"/>
    <w:uiPriority w:val="9"/>
    <w:qFormat/>
    <w:rsid w:val="00473950"/>
    <w:pPr>
      <w:tabs>
        <w:tab w:val="left" w:pos="2835"/>
        <w:tab w:val="left" w:pos="3686"/>
      </w:tabs>
    </w:pPr>
    <w:rPr>
      <w:color w:val="898D8D"/>
      <w:sz w:val="20"/>
      <w:szCs w:val="20"/>
    </w:rPr>
  </w:style>
  <w:style w:type="character" w:customStyle="1" w:styleId="NameSignatureChar">
    <w:name w:val="Name:Signature Char"/>
    <w:basedOn w:val="DefaultParagraphFont"/>
    <w:link w:val="NameSignature"/>
    <w:uiPriority w:val="9"/>
    <w:rsid w:val="00473950"/>
    <w:rPr>
      <w:rFonts w:ascii="Brandon Grotesque Medium" w:hAnsi="Brandon Grotesque Medium"/>
      <w:color w:val="000000" w:themeColor="text1"/>
    </w:rPr>
  </w:style>
  <w:style w:type="paragraph" w:customStyle="1" w:styleId="EmailSignature">
    <w:name w:val="Email:Signature"/>
    <w:basedOn w:val="PhoneSignature"/>
    <w:next w:val="WebsiteSignature"/>
    <w:link w:val="EmailSignatureChar"/>
    <w:uiPriority w:val="10"/>
    <w:qFormat/>
    <w:rsid w:val="00473950"/>
    <w:rPr>
      <w:color w:val="62B1BD"/>
    </w:rPr>
  </w:style>
  <w:style w:type="character" w:customStyle="1" w:styleId="PhoneSignatureChar">
    <w:name w:val="Phone:Signature Char"/>
    <w:basedOn w:val="DefaultParagraphFont"/>
    <w:link w:val="PhoneSignature"/>
    <w:uiPriority w:val="9"/>
    <w:rsid w:val="00473950"/>
    <w:rPr>
      <w:rFonts w:ascii="Brandon Grotesque Regular" w:hAnsi="Brandon Grotesque Regular"/>
      <w:color w:val="898D8D"/>
      <w:sz w:val="20"/>
      <w:szCs w:val="20"/>
    </w:rPr>
  </w:style>
  <w:style w:type="paragraph" w:customStyle="1" w:styleId="WebsiteSignature">
    <w:name w:val="Website:Signature"/>
    <w:basedOn w:val="Normal"/>
    <w:next w:val="Normal"/>
    <w:link w:val="WebsiteSignatureChar"/>
    <w:uiPriority w:val="10"/>
    <w:qFormat/>
    <w:rsid w:val="00473950"/>
    <w:pPr>
      <w:tabs>
        <w:tab w:val="left" w:pos="2835"/>
        <w:tab w:val="left" w:pos="3686"/>
      </w:tabs>
    </w:pPr>
    <w:rPr>
      <w:color w:val="890C58"/>
    </w:rPr>
  </w:style>
  <w:style w:type="character" w:customStyle="1" w:styleId="EmailSignatureChar">
    <w:name w:val="Email:Signature Char"/>
    <w:basedOn w:val="PhoneSignatureChar"/>
    <w:link w:val="EmailSignature"/>
    <w:uiPriority w:val="10"/>
    <w:rsid w:val="00473950"/>
    <w:rPr>
      <w:rFonts w:ascii="Brandon Grotesque Regular" w:hAnsi="Brandon Grotesque Regular"/>
      <w:color w:val="62B1BD"/>
      <w:sz w:val="20"/>
      <w:szCs w:val="20"/>
    </w:rPr>
  </w:style>
  <w:style w:type="character" w:customStyle="1" w:styleId="WebsiteSignatureChar">
    <w:name w:val="Website:Signature Char"/>
    <w:basedOn w:val="DefaultParagraphFont"/>
    <w:link w:val="WebsiteSignature"/>
    <w:uiPriority w:val="10"/>
    <w:rsid w:val="00473950"/>
    <w:rPr>
      <w:rFonts w:ascii="Brandon Grotesque Regular" w:hAnsi="Brandon Grotesque Regular"/>
      <w:color w:val="890C58"/>
    </w:rPr>
  </w:style>
  <w:style w:type="paragraph" w:customStyle="1" w:styleId="TitleMediumblack">
    <w:name w:val="Title Medium black"/>
    <w:basedOn w:val="Title"/>
    <w:next w:val="Normal"/>
    <w:link w:val="TitleMediumblackChar"/>
    <w:uiPriority w:val="4"/>
    <w:qFormat/>
    <w:rsid w:val="004D3D0A"/>
    <w:rPr>
      <w:rFonts w:ascii="Brandon Grotesque Medium" w:hAnsi="Brandon Grotesque Medium"/>
    </w:rPr>
  </w:style>
  <w:style w:type="paragraph" w:customStyle="1" w:styleId="TitleLightBlack">
    <w:name w:val="Title Light Black"/>
    <w:basedOn w:val="TitleMediumblack"/>
    <w:next w:val="Normal"/>
    <w:link w:val="TitleLightBlackChar"/>
    <w:uiPriority w:val="4"/>
    <w:qFormat/>
    <w:rsid w:val="004D3D0A"/>
    <w:rPr>
      <w:rFonts w:ascii="Brandon Grotesque Light" w:hAnsi="Brandon Grotesque Light"/>
    </w:rPr>
  </w:style>
  <w:style w:type="paragraph" w:customStyle="1" w:styleId="TitleBoldBlack">
    <w:name w:val="Title Bold Black"/>
    <w:basedOn w:val="TitleMediumblack"/>
    <w:next w:val="Normal"/>
    <w:link w:val="TitleBoldBlackChar"/>
    <w:uiPriority w:val="4"/>
    <w:qFormat/>
    <w:rsid w:val="004D3D0A"/>
    <w:pPr>
      <w:tabs>
        <w:tab w:val="left" w:pos="2835"/>
        <w:tab w:val="left" w:pos="3686"/>
      </w:tabs>
    </w:pPr>
    <w:rPr>
      <w:rFonts w:ascii="Brandon Grotesque Bold" w:hAnsi="Brandon Grotesque Bold"/>
    </w:rPr>
  </w:style>
  <w:style w:type="paragraph" w:customStyle="1" w:styleId="TitleBoldMerlot">
    <w:name w:val="Title Bold Merlot"/>
    <w:basedOn w:val="TitleBoldBlack"/>
    <w:next w:val="Normal"/>
    <w:link w:val="TitleBoldMerlotChar"/>
    <w:uiPriority w:val="4"/>
    <w:qFormat/>
    <w:rsid w:val="004D3D0A"/>
    <w:rPr>
      <w:color w:val="890C58"/>
    </w:rPr>
  </w:style>
  <w:style w:type="paragraph" w:customStyle="1" w:styleId="TitleLightMerlot">
    <w:name w:val="Title Light Merlot"/>
    <w:basedOn w:val="TitleBoldMerlot"/>
    <w:next w:val="Normal"/>
    <w:link w:val="TitleLightMerlotChar"/>
    <w:uiPriority w:val="4"/>
    <w:qFormat/>
    <w:rsid w:val="004D3D0A"/>
    <w:rPr>
      <w:rFonts w:ascii="Brandon Grotesque Light" w:hAnsi="Brandon Grotesque Light"/>
    </w:rPr>
  </w:style>
  <w:style w:type="paragraph" w:customStyle="1" w:styleId="TitleMediumMerlot">
    <w:name w:val="Title Medium Merlot"/>
    <w:basedOn w:val="TitleLightMerlot"/>
    <w:next w:val="Normal"/>
    <w:link w:val="TitleMediumMerlotChar"/>
    <w:uiPriority w:val="4"/>
    <w:qFormat/>
    <w:rsid w:val="004D3D0A"/>
    <w:rPr>
      <w:rFonts w:ascii="Brandon Grotesque Medium" w:hAnsi="Brandon Grotesque Medium"/>
    </w:rPr>
  </w:style>
  <w:style w:type="paragraph" w:customStyle="1" w:styleId="BlackRegular">
    <w:name w:val="Black:Regular"/>
    <w:basedOn w:val="Normal"/>
    <w:uiPriority w:val="99"/>
    <w:rsid w:val="00806D01"/>
  </w:style>
  <w:style w:type="paragraph" w:customStyle="1" w:styleId="NormalGrey">
    <w:name w:val="Normal:Grey"/>
    <w:basedOn w:val="Normal"/>
    <w:link w:val="NormalGreyChar"/>
    <w:uiPriority w:val="2"/>
    <w:qFormat/>
    <w:rsid w:val="00806D01"/>
    <w:rPr>
      <w:color w:val="898D8D"/>
    </w:rPr>
  </w:style>
  <w:style w:type="paragraph" w:customStyle="1" w:styleId="NormalBlue">
    <w:name w:val="Normal Blue"/>
    <w:basedOn w:val="Normal"/>
    <w:link w:val="NormalBlueChar"/>
    <w:uiPriority w:val="1"/>
    <w:qFormat/>
    <w:rsid w:val="005F37E6"/>
    <w:rPr>
      <w:color w:val="62B1BD"/>
    </w:rPr>
  </w:style>
  <w:style w:type="paragraph" w:customStyle="1" w:styleId="NormalMerlot">
    <w:name w:val="Normal:Merlot"/>
    <w:basedOn w:val="Normal"/>
    <w:link w:val="NormalMerlotChar"/>
    <w:uiPriority w:val="3"/>
    <w:qFormat/>
    <w:rsid w:val="00806D01"/>
    <w:rPr>
      <w:color w:val="890C58"/>
    </w:rPr>
  </w:style>
  <w:style w:type="paragraph" w:customStyle="1" w:styleId="NormalBold">
    <w:name w:val="Normal:Bold"/>
    <w:basedOn w:val="Normal"/>
    <w:next w:val="Normal"/>
    <w:link w:val="NormalBoldChar"/>
    <w:qFormat/>
    <w:rsid w:val="001A7CAC"/>
    <w:rPr>
      <w:rFonts w:ascii="Brandon Grotesque Bold" w:hAnsi="Brandon Grotesque Bold"/>
    </w:rPr>
  </w:style>
  <w:style w:type="paragraph" w:customStyle="1" w:styleId="BlueBold">
    <w:name w:val="Blue:Bold"/>
    <w:basedOn w:val="Normal"/>
    <w:next w:val="NormalBlue"/>
    <w:link w:val="BlueBoldChar"/>
    <w:uiPriority w:val="2"/>
    <w:qFormat/>
    <w:rsid w:val="001A7CAC"/>
    <w:rPr>
      <w:rFonts w:ascii="Brandon Grotesque Bold" w:hAnsi="Brandon Grotesque Bold"/>
      <w:color w:val="62B1BD" w:themeColor="accent1"/>
    </w:rPr>
  </w:style>
  <w:style w:type="paragraph" w:customStyle="1" w:styleId="GreyBold">
    <w:name w:val="Grey:Bold"/>
    <w:basedOn w:val="Normal"/>
    <w:next w:val="NormalGrey"/>
    <w:link w:val="GreyBoldChar"/>
    <w:uiPriority w:val="3"/>
    <w:qFormat/>
    <w:rsid w:val="001A7CAC"/>
    <w:rPr>
      <w:rFonts w:ascii="Brandon Grotesque Bold" w:hAnsi="Brandon Grotesque Bold"/>
      <w:color w:val="898D8D" w:themeColor="background2"/>
    </w:rPr>
  </w:style>
  <w:style w:type="paragraph" w:customStyle="1" w:styleId="MerlBold">
    <w:name w:val="Merl:Bold"/>
    <w:basedOn w:val="Normal"/>
    <w:next w:val="NormalMerlot"/>
    <w:link w:val="MerlBoldChar"/>
    <w:uiPriority w:val="4"/>
    <w:qFormat/>
    <w:rsid w:val="001A7CAC"/>
    <w:rPr>
      <w:rFonts w:ascii="Brandon Grotesque Bold" w:hAnsi="Brandon Grotesque Bold"/>
      <w:color w:val="890C58" w:themeColor="text2"/>
    </w:rPr>
  </w:style>
  <w:style w:type="character" w:customStyle="1" w:styleId="NormalBoldChar">
    <w:name w:val="Normal:Bold Char"/>
    <w:basedOn w:val="DefaultParagraphFont"/>
    <w:link w:val="NormalBold"/>
    <w:rsid w:val="00E67D87"/>
    <w:rPr>
      <w:rFonts w:ascii="Brandon Grotesque Bold" w:hAnsi="Brandon Grotesque Bold"/>
      <w:color w:val="000000" w:themeColor="text1"/>
    </w:rPr>
  </w:style>
  <w:style w:type="character" w:customStyle="1" w:styleId="NormalBlueChar">
    <w:name w:val="Normal Blue Char"/>
    <w:basedOn w:val="DefaultParagraphFont"/>
    <w:link w:val="NormalBlue"/>
    <w:uiPriority w:val="1"/>
    <w:rsid w:val="005F37E6"/>
    <w:rPr>
      <w:rFonts w:ascii="Brandon Grotesque Regular" w:hAnsi="Brandon Grotesque Regular"/>
      <w:color w:val="62B1BD"/>
    </w:rPr>
  </w:style>
  <w:style w:type="character" w:customStyle="1" w:styleId="BlueBoldChar">
    <w:name w:val="Blue:Bold Char"/>
    <w:basedOn w:val="DefaultParagraphFont"/>
    <w:link w:val="BlueBold"/>
    <w:uiPriority w:val="2"/>
    <w:rsid w:val="00E67D87"/>
    <w:rPr>
      <w:rFonts w:ascii="Brandon Grotesque Bold" w:hAnsi="Brandon Grotesque Bold"/>
      <w:color w:val="62B1BD" w:themeColor="accent1"/>
    </w:rPr>
  </w:style>
  <w:style w:type="character" w:customStyle="1" w:styleId="NormalGreyChar">
    <w:name w:val="Normal:Grey Char"/>
    <w:basedOn w:val="DefaultParagraphFont"/>
    <w:link w:val="NormalGrey"/>
    <w:uiPriority w:val="2"/>
    <w:rsid w:val="00E67D87"/>
    <w:rPr>
      <w:rFonts w:ascii="Brandon Grotesque Regular" w:hAnsi="Brandon Grotesque Regular"/>
      <w:color w:val="898D8D"/>
    </w:rPr>
  </w:style>
  <w:style w:type="character" w:customStyle="1" w:styleId="GreyBoldChar">
    <w:name w:val="Grey:Bold Char"/>
    <w:basedOn w:val="DefaultParagraphFont"/>
    <w:link w:val="GreyBold"/>
    <w:uiPriority w:val="3"/>
    <w:rsid w:val="00E67D87"/>
    <w:rPr>
      <w:rFonts w:ascii="Brandon Grotesque Bold" w:hAnsi="Brandon Grotesque Bold"/>
      <w:color w:val="898D8D" w:themeColor="background2"/>
    </w:rPr>
  </w:style>
  <w:style w:type="character" w:customStyle="1" w:styleId="NormalMerlotChar">
    <w:name w:val="Normal:Merlot Char"/>
    <w:basedOn w:val="DefaultParagraphFont"/>
    <w:link w:val="NormalMerlot"/>
    <w:uiPriority w:val="3"/>
    <w:rsid w:val="00E67D87"/>
    <w:rPr>
      <w:rFonts w:ascii="Brandon Grotesque Regular" w:hAnsi="Brandon Grotesque Regular"/>
      <w:color w:val="890C58"/>
    </w:rPr>
  </w:style>
  <w:style w:type="character" w:customStyle="1" w:styleId="MerlBoldChar">
    <w:name w:val="Merl:Bold Char"/>
    <w:basedOn w:val="DefaultParagraphFont"/>
    <w:link w:val="MerlBold"/>
    <w:uiPriority w:val="4"/>
    <w:rsid w:val="00E67D87"/>
    <w:rPr>
      <w:rFonts w:ascii="Brandon Grotesque Bold" w:hAnsi="Brandon Grotesque Bold"/>
      <w:color w:val="890C58" w:themeColor="text2"/>
    </w:rPr>
  </w:style>
  <w:style w:type="character" w:customStyle="1" w:styleId="TitleMediumblackChar">
    <w:name w:val="Title Medium black Char"/>
    <w:basedOn w:val="TitleChar"/>
    <w:link w:val="TitleMediumblack"/>
    <w:uiPriority w:val="4"/>
    <w:rsid w:val="00E67D87"/>
    <w:rPr>
      <w:rFonts w:ascii="Brandon Grotesque Medium" w:eastAsiaTheme="majorEastAsia" w:hAnsi="Brandon Grotesque Medium" w:cstheme="majorBidi"/>
      <w:color w:val="000000" w:themeColor="text1"/>
      <w:spacing w:val="-10"/>
      <w:kern w:val="28"/>
      <w:sz w:val="36"/>
      <w:szCs w:val="56"/>
    </w:rPr>
  </w:style>
  <w:style w:type="character" w:customStyle="1" w:styleId="TitleBoldBlackChar">
    <w:name w:val="Title Bold Black Char"/>
    <w:basedOn w:val="TitleMediumblackChar"/>
    <w:link w:val="TitleBoldBlack"/>
    <w:uiPriority w:val="4"/>
    <w:rsid w:val="00E67D87"/>
    <w:rPr>
      <w:rFonts w:ascii="Brandon Grotesque Bold" w:eastAsiaTheme="majorEastAsia" w:hAnsi="Brandon Grotesque Bold" w:cstheme="majorBidi"/>
      <w:color w:val="000000" w:themeColor="text1"/>
      <w:spacing w:val="-10"/>
      <w:kern w:val="28"/>
      <w:sz w:val="36"/>
      <w:szCs w:val="56"/>
    </w:rPr>
  </w:style>
  <w:style w:type="character" w:customStyle="1" w:styleId="TitleBoldMerlotChar">
    <w:name w:val="Title Bold Merlot Char"/>
    <w:basedOn w:val="TitleBoldBlackChar"/>
    <w:link w:val="TitleBoldMerlot"/>
    <w:uiPriority w:val="4"/>
    <w:rsid w:val="00E67D87"/>
    <w:rPr>
      <w:rFonts w:ascii="Brandon Grotesque Bold" w:eastAsiaTheme="majorEastAsia" w:hAnsi="Brandon Grotesque Bold" w:cstheme="majorBidi"/>
      <w:color w:val="890C58"/>
      <w:spacing w:val="-10"/>
      <w:kern w:val="28"/>
      <w:sz w:val="36"/>
      <w:szCs w:val="56"/>
    </w:rPr>
  </w:style>
  <w:style w:type="character" w:customStyle="1" w:styleId="TitleLightBlackChar">
    <w:name w:val="Title Light Black Char"/>
    <w:basedOn w:val="TitleMediumblackChar"/>
    <w:link w:val="TitleLightBlack"/>
    <w:uiPriority w:val="4"/>
    <w:rsid w:val="00E67D87"/>
    <w:rPr>
      <w:rFonts w:ascii="Brandon Grotesque Medium" w:eastAsiaTheme="majorEastAsia" w:hAnsi="Brandon Grotesque Medium" w:cstheme="majorBidi"/>
      <w:color w:val="000000" w:themeColor="text1"/>
      <w:spacing w:val="-10"/>
      <w:kern w:val="28"/>
      <w:sz w:val="36"/>
      <w:szCs w:val="56"/>
    </w:rPr>
  </w:style>
  <w:style w:type="character" w:customStyle="1" w:styleId="TitleLightMerlotChar">
    <w:name w:val="Title Light Merlot Char"/>
    <w:basedOn w:val="TitleBoldMerlotChar"/>
    <w:link w:val="TitleLightMerlot"/>
    <w:uiPriority w:val="4"/>
    <w:rsid w:val="00E67D87"/>
    <w:rPr>
      <w:rFonts w:ascii="Brandon Grotesque Bold" w:eastAsiaTheme="majorEastAsia" w:hAnsi="Brandon Grotesque Bold" w:cstheme="majorBidi"/>
      <w:color w:val="890C58"/>
      <w:spacing w:val="-10"/>
      <w:kern w:val="28"/>
      <w:sz w:val="36"/>
      <w:szCs w:val="56"/>
    </w:rPr>
  </w:style>
  <w:style w:type="character" w:customStyle="1" w:styleId="TitleMediumMerlotChar">
    <w:name w:val="Title Medium Merlot Char"/>
    <w:basedOn w:val="TitleLightMerlotChar"/>
    <w:link w:val="TitleMediumMerlot"/>
    <w:uiPriority w:val="4"/>
    <w:rsid w:val="00E67D87"/>
    <w:rPr>
      <w:rFonts w:ascii="Brandon Grotesque Medium" w:eastAsiaTheme="majorEastAsia" w:hAnsi="Brandon Grotesque Medium" w:cstheme="majorBidi"/>
      <w:color w:val="890C58"/>
      <w:spacing w:val="-10"/>
      <w:kern w:val="28"/>
      <w:sz w:val="36"/>
      <w:szCs w:val="56"/>
    </w:rPr>
  </w:style>
  <w:style w:type="paragraph" w:styleId="TOCHeading">
    <w:name w:val="TOC Heading"/>
    <w:basedOn w:val="Heading1"/>
    <w:next w:val="Normal"/>
    <w:uiPriority w:val="39"/>
    <w:unhideWhenUsed/>
    <w:qFormat/>
    <w:rsid w:val="009F1AE7"/>
    <w:pPr>
      <w:spacing w:line="259" w:lineRule="auto"/>
      <w:outlineLvl w:val="9"/>
    </w:pPr>
    <w:rPr>
      <w:color w:val="101820" w:themeColor="accent6"/>
      <w:lang w:val="en-US"/>
    </w:rPr>
  </w:style>
  <w:style w:type="paragraph" w:styleId="TOC1">
    <w:name w:val="toc 1"/>
    <w:basedOn w:val="Normal"/>
    <w:next w:val="Normal"/>
    <w:autoRedefine/>
    <w:uiPriority w:val="39"/>
    <w:unhideWhenUsed/>
    <w:rsid w:val="00583AEC"/>
    <w:pPr>
      <w:spacing w:after="100"/>
    </w:pPr>
  </w:style>
  <w:style w:type="paragraph" w:styleId="TOC2">
    <w:name w:val="toc 2"/>
    <w:basedOn w:val="Normal"/>
    <w:next w:val="Normal"/>
    <w:autoRedefine/>
    <w:uiPriority w:val="39"/>
    <w:unhideWhenUsed/>
    <w:rsid w:val="00583AEC"/>
    <w:pPr>
      <w:spacing w:after="100"/>
      <w:ind w:left="220"/>
    </w:pPr>
  </w:style>
  <w:style w:type="paragraph" w:styleId="TOC3">
    <w:name w:val="toc 3"/>
    <w:basedOn w:val="Normal"/>
    <w:next w:val="Normal"/>
    <w:autoRedefine/>
    <w:uiPriority w:val="39"/>
    <w:unhideWhenUsed/>
    <w:rsid w:val="00583AEC"/>
    <w:pPr>
      <w:spacing w:after="100"/>
      <w:ind w:left="440"/>
    </w:pPr>
  </w:style>
  <w:style w:type="character" w:styleId="PlaceholderText">
    <w:name w:val="Placeholder Text"/>
    <w:basedOn w:val="DefaultParagraphFont"/>
    <w:uiPriority w:val="99"/>
    <w:semiHidden/>
    <w:rsid w:val="00E33083"/>
    <w:rPr>
      <w:color w:val="808080"/>
    </w:rPr>
  </w:style>
  <w:style w:type="table" w:styleId="TableGrid">
    <w:name w:val="Table Grid"/>
    <w:basedOn w:val="TableNormal"/>
    <w:uiPriority w:val="39"/>
    <w:rsid w:val="00E33083"/>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33083"/>
    <w:rPr>
      <w:rFonts w:ascii="Brandon Grotesque Regular" w:hAnsi="Brandon Grotesque Regular"/>
      <w:color w:val="000000" w:themeColor="text1"/>
    </w:rPr>
  </w:style>
  <w:style w:type="character" w:styleId="FootnoteReference">
    <w:name w:val="footnote reference"/>
    <w:basedOn w:val="DefaultParagraphFont"/>
    <w:uiPriority w:val="99"/>
    <w:semiHidden/>
    <w:unhideWhenUsed/>
    <w:rsid w:val="00E33083"/>
    <w:rPr>
      <w:vertAlign w:val="superscript"/>
    </w:rPr>
  </w:style>
  <w:style w:type="paragraph" w:styleId="Revision">
    <w:name w:val="Revision"/>
    <w:hidden/>
    <w:uiPriority w:val="99"/>
    <w:semiHidden/>
    <w:rsid w:val="00A52073"/>
    <w:rPr>
      <w:rFonts w:ascii="Brandon Grotesque Regular" w:hAnsi="Brandon Grotesque Regular"/>
      <w:color w:val="000000" w:themeColor="text1"/>
    </w:rPr>
  </w:style>
  <w:style w:type="paragraph" w:styleId="z-TopofForm">
    <w:name w:val="HTML Top of Form"/>
    <w:basedOn w:val="Normal"/>
    <w:next w:val="Normal"/>
    <w:link w:val="z-TopofFormChar"/>
    <w:hidden/>
    <w:uiPriority w:val="99"/>
    <w:semiHidden/>
    <w:unhideWhenUsed/>
    <w:rsid w:val="00C04B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4B4E"/>
    <w:rPr>
      <w:rFonts w:ascii="Arial" w:hAnsi="Arial" w:cs="Arial"/>
      <w:vanish/>
      <w:color w:val="000000" w:themeColor="text1"/>
      <w:sz w:val="16"/>
      <w:szCs w:val="16"/>
    </w:rPr>
  </w:style>
  <w:style w:type="paragraph" w:styleId="z-BottomofForm">
    <w:name w:val="HTML Bottom of Form"/>
    <w:basedOn w:val="Normal"/>
    <w:next w:val="Normal"/>
    <w:link w:val="z-BottomofFormChar"/>
    <w:hidden/>
    <w:uiPriority w:val="99"/>
    <w:semiHidden/>
    <w:unhideWhenUsed/>
    <w:rsid w:val="00C04B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4B4E"/>
    <w:rPr>
      <w:rFonts w:ascii="Arial" w:hAnsi="Arial" w:cs="Arial"/>
      <w:vanish/>
      <w:color w:val="000000" w:themeColor="text1"/>
      <w:sz w:val="16"/>
      <w:szCs w:val="16"/>
    </w:rPr>
  </w:style>
  <w:style w:type="character" w:styleId="CommentReference">
    <w:name w:val="annotation reference"/>
    <w:basedOn w:val="DefaultParagraphFont"/>
    <w:uiPriority w:val="99"/>
    <w:semiHidden/>
    <w:unhideWhenUsed/>
    <w:rsid w:val="00BA48CD"/>
    <w:rPr>
      <w:sz w:val="16"/>
      <w:szCs w:val="16"/>
    </w:rPr>
  </w:style>
  <w:style w:type="paragraph" w:styleId="CommentText">
    <w:name w:val="annotation text"/>
    <w:basedOn w:val="Normal"/>
    <w:link w:val="CommentTextChar"/>
    <w:uiPriority w:val="99"/>
    <w:unhideWhenUsed/>
    <w:rsid w:val="00BA48CD"/>
    <w:rPr>
      <w:sz w:val="20"/>
      <w:szCs w:val="20"/>
    </w:rPr>
  </w:style>
  <w:style w:type="character" w:customStyle="1" w:styleId="CommentTextChar">
    <w:name w:val="Comment Text Char"/>
    <w:basedOn w:val="DefaultParagraphFont"/>
    <w:link w:val="CommentText"/>
    <w:uiPriority w:val="99"/>
    <w:rsid w:val="00BA48CD"/>
    <w:rPr>
      <w:rFonts w:ascii="Brandon Grotesque Regular" w:hAnsi="Brandon Grotesque Regula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A48CD"/>
    <w:rPr>
      <w:b/>
      <w:bCs/>
    </w:rPr>
  </w:style>
  <w:style w:type="character" w:customStyle="1" w:styleId="CommentSubjectChar">
    <w:name w:val="Comment Subject Char"/>
    <w:basedOn w:val="CommentTextChar"/>
    <w:link w:val="CommentSubject"/>
    <w:uiPriority w:val="99"/>
    <w:semiHidden/>
    <w:rsid w:val="00BA48CD"/>
    <w:rPr>
      <w:rFonts w:ascii="Brandon Grotesque Regular" w:hAnsi="Brandon Grotesque Regula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technology.blog.gov.uk/2017/01/03/a-whitelisting-approach-for-cloud-ap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20MacKenzie\Documents\Custom%20Office%20Templates\Letterhead_Document%20Versio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E67E6192144A9A88A119C2EC4FF52A"/>
        <w:category>
          <w:name w:val="General"/>
          <w:gallery w:val="placeholder"/>
        </w:category>
        <w:types>
          <w:type w:val="bbPlcHdr"/>
        </w:types>
        <w:behaviors>
          <w:behavior w:val="content"/>
        </w:behaviors>
        <w:guid w:val="{F237C68A-7982-4A17-8100-5820BCBC7049}"/>
      </w:docPartPr>
      <w:docPartBody>
        <w:p w:rsidR="00706F93" w:rsidRDefault="002679A6" w:rsidP="002679A6">
          <w:pPr>
            <w:pStyle w:val="0FE67E6192144A9A88A119C2EC4FF52A1"/>
          </w:pPr>
          <w:r w:rsidRPr="008E5F34">
            <w:rPr>
              <w:rStyle w:val="PlaceholderText"/>
              <w:color w:val="62B1BD"/>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ndon Grotesque Light">
    <w:panose1 w:val="020B0303020203060202"/>
    <w:charset w:val="00"/>
    <w:family w:val="swiss"/>
    <w:pitch w:val="variable"/>
    <w:sig w:usb0="A00000AF" w:usb1="5000205B" w:usb2="00000000" w:usb3="00000000" w:csb0="0000009B" w:csb1="00000000"/>
  </w:font>
  <w:font w:name="Brandon Grotesque Regular">
    <w:panose1 w:val="020B0503020203060202"/>
    <w:charset w:val="00"/>
    <w:family w:val="swiss"/>
    <w:pitch w:val="variable"/>
    <w:sig w:usb0="A00000AF" w:usb1="5000205B" w:usb2="00000000" w:usb3="00000000" w:csb0="0000009B" w:csb1="00000000"/>
  </w:font>
  <w:font w:name="Brandon Grotesque Medium">
    <w:panose1 w:val="020B0603020203060202"/>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andon Grotesque Bold">
    <w:panose1 w:val="020B0803020203060202"/>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11"/>
    <w:rsid w:val="002679A6"/>
    <w:rsid w:val="004262F2"/>
    <w:rsid w:val="004B0D11"/>
    <w:rsid w:val="00502600"/>
    <w:rsid w:val="00706F93"/>
    <w:rsid w:val="00A54969"/>
    <w:rsid w:val="00C20492"/>
    <w:rsid w:val="00FD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9A6"/>
    <w:rPr>
      <w:color w:val="808080"/>
    </w:rPr>
  </w:style>
  <w:style w:type="paragraph" w:customStyle="1" w:styleId="0FE67E6192144A9A88A119C2EC4FF52A1">
    <w:name w:val="0FE67E6192144A9A88A119C2EC4FF52A1"/>
    <w:rsid w:val="002679A6"/>
    <w:pPr>
      <w:spacing w:after="0" w:line="240" w:lineRule="auto"/>
    </w:pPr>
    <w:rPr>
      <w:rFonts w:ascii="Brandon Grotesque Regular" w:eastAsiaTheme="minorHAnsi" w:hAnsi="Brandon Grotesque Regular"/>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ynertec">
  <a:themeElements>
    <a:clrScheme name="Synertec New">
      <a:dk1>
        <a:sysClr val="windowText" lastClr="000000"/>
      </a:dk1>
      <a:lt1>
        <a:sysClr val="window" lastClr="FFFFFF"/>
      </a:lt1>
      <a:dk2>
        <a:srgbClr val="890C58"/>
      </a:dk2>
      <a:lt2>
        <a:srgbClr val="898D8D"/>
      </a:lt2>
      <a:accent1>
        <a:srgbClr val="62B1BD"/>
      </a:accent1>
      <a:accent2>
        <a:srgbClr val="D2DD57"/>
      </a:accent2>
      <a:accent3>
        <a:srgbClr val="82BD63"/>
      </a:accent3>
      <a:accent4>
        <a:srgbClr val="890C58"/>
      </a:accent4>
      <a:accent5>
        <a:srgbClr val="62B1BD"/>
      </a:accent5>
      <a:accent6>
        <a:srgbClr val="101820"/>
      </a:accent6>
      <a:hlink>
        <a:srgbClr val="62B1BD"/>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1424-9B1F-48BA-AE3E-384F1438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Letterhead_Document Version</Template>
  <TotalTime>3</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MacKenzie</dc:creator>
  <cp:keywords/>
  <dc:description/>
  <cp:lastModifiedBy>Karen Marney</cp:lastModifiedBy>
  <cp:revision>2</cp:revision>
  <cp:lastPrinted>2018-02-05T13:41:00Z</cp:lastPrinted>
  <dcterms:created xsi:type="dcterms:W3CDTF">2024-10-07T15:28:00Z</dcterms:created>
  <dcterms:modified xsi:type="dcterms:W3CDTF">2024-10-07T15:28:00Z</dcterms:modified>
</cp:coreProperties>
</file>